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D82C" w14:textId="77777777" w:rsidR="00B34D7E" w:rsidRPr="00D802A7" w:rsidRDefault="008A191B" w:rsidP="00242C2D">
      <w:pPr>
        <w:pStyle w:val="1"/>
      </w:pPr>
      <w:r w:rsidRPr="00D802A7">
        <w:rPr>
          <w:noProof/>
        </w:rPr>
        <mc:AlternateContent>
          <mc:Choice Requires="wps">
            <w:drawing>
              <wp:anchor distT="0" distB="0" distL="114300" distR="114300" simplePos="0" relativeHeight="251664384" behindDoc="0" locked="0" layoutInCell="1" allowOverlap="1" wp14:anchorId="52AEB694" wp14:editId="139F35DE">
                <wp:simplePos x="0" y="0"/>
                <wp:positionH relativeFrom="margin">
                  <wp:posOffset>3810497</wp:posOffset>
                </wp:positionH>
                <wp:positionV relativeFrom="paragraph">
                  <wp:posOffset>-28173</wp:posOffset>
                </wp:positionV>
                <wp:extent cx="2789762" cy="935990"/>
                <wp:effectExtent l="0" t="0" r="10795" b="16510"/>
                <wp:wrapNone/>
                <wp:docPr id="4" name="テキスト ボックス 4"/>
                <wp:cNvGraphicFramePr/>
                <a:graphic xmlns:a="http://schemas.openxmlformats.org/drawingml/2006/main">
                  <a:graphicData uri="http://schemas.microsoft.com/office/word/2010/wordprocessingShape">
                    <wps:wsp>
                      <wps:cNvSpPr txBox="1"/>
                      <wps:spPr>
                        <a:xfrm>
                          <a:off x="0" y="0"/>
                          <a:ext cx="2789762" cy="935990"/>
                        </a:xfrm>
                        <a:prstGeom prst="rect">
                          <a:avLst/>
                        </a:prstGeom>
                        <a:noFill/>
                        <a:ln w="6350">
                          <a:solidFill>
                            <a:prstClr val="black"/>
                          </a:solidFill>
                        </a:ln>
                        <a:effectLst/>
                      </wps:spPr>
                      <wps:txbx>
                        <w:txbxContent>
                          <w:p w14:paraId="2772B0F0" w14:textId="77777777" w:rsidR="0094465C" w:rsidRPr="00D802A7" w:rsidRDefault="00F00E69" w:rsidP="0094465C">
                            <w:pPr>
                              <w:snapToGrid w:val="0"/>
                              <w:rPr>
                                <w:rFonts w:ascii="游ゴシック" w:eastAsia="游ゴシック" w:hAnsi="游ゴシック"/>
                              </w:rPr>
                            </w:pPr>
                            <w:r>
                              <w:rPr>
                                <w:rFonts w:ascii="游ゴシック" w:eastAsia="游ゴシック" w:hAnsi="游ゴシック" w:hint="eastAsia"/>
                              </w:rPr>
                              <w:t>令和</w:t>
                            </w:r>
                            <w:r w:rsidR="00F9644F">
                              <w:rPr>
                                <w:rFonts w:ascii="游ゴシック" w:eastAsia="游ゴシック" w:hAnsi="游ゴシック" w:hint="eastAsia"/>
                              </w:rPr>
                              <w:t>５</w:t>
                            </w:r>
                            <w:r w:rsidR="00FC59FE" w:rsidRPr="00D802A7">
                              <w:rPr>
                                <w:rFonts w:ascii="游ゴシック" w:eastAsia="游ゴシック" w:hAnsi="游ゴシック" w:hint="eastAsia"/>
                              </w:rPr>
                              <w:t>年</w:t>
                            </w:r>
                            <w:r w:rsidR="00151CCE">
                              <w:rPr>
                                <w:rFonts w:ascii="游ゴシック" w:eastAsia="游ゴシック" w:hAnsi="游ゴシック" w:hint="eastAsia"/>
                              </w:rPr>
                              <w:t>４</w:t>
                            </w:r>
                            <w:r w:rsidR="00D8770D">
                              <w:rPr>
                                <w:rFonts w:ascii="游ゴシック" w:eastAsia="游ゴシック" w:hAnsi="游ゴシック" w:hint="eastAsia"/>
                              </w:rPr>
                              <w:t>月</w:t>
                            </w:r>
                            <w:r w:rsidR="00220F4D">
                              <w:rPr>
                                <w:rFonts w:ascii="游ゴシック" w:eastAsia="游ゴシック" w:hAnsi="游ゴシック" w:hint="eastAsia"/>
                              </w:rPr>
                              <w:t>５</w:t>
                            </w:r>
                            <w:r w:rsidR="00511A44">
                              <w:rPr>
                                <w:rFonts w:ascii="游ゴシック" w:eastAsia="游ゴシック" w:hAnsi="游ゴシック" w:hint="eastAsia"/>
                              </w:rPr>
                              <w:t>日（</w:t>
                            </w:r>
                            <w:r w:rsidR="00220F4D">
                              <w:rPr>
                                <w:rFonts w:ascii="游ゴシック" w:eastAsia="游ゴシック" w:hAnsi="游ゴシック" w:hint="eastAsia"/>
                              </w:rPr>
                              <w:t>水</w:t>
                            </w:r>
                            <w:r w:rsidR="0094465C" w:rsidRPr="00D802A7">
                              <w:rPr>
                                <w:rFonts w:ascii="游ゴシック" w:eastAsia="游ゴシック" w:hAnsi="游ゴシック" w:hint="eastAsia"/>
                              </w:rPr>
                              <w:t>）</w:t>
                            </w:r>
                          </w:p>
                          <w:p w14:paraId="75FABDCE" w14:textId="77777777" w:rsidR="0094465C" w:rsidRPr="00D802A7" w:rsidRDefault="0094465C" w:rsidP="0094465C">
                            <w:pPr>
                              <w:snapToGrid w:val="0"/>
                              <w:rPr>
                                <w:rFonts w:ascii="游ゴシック" w:eastAsia="游ゴシック" w:hAnsi="游ゴシック"/>
                                <w:lang w:eastAsia="zh-CN"/>
                              </w:rPr>
                            </w:pPr>
                            <w:r w:rsidRPr="00D802A7">
                              <w:rPr>
                                <w:rFonts w:ascii="游ゴシック" w:eastAsia="游ゴシック" w:hAnsi="游ゴシック" w:hint="eastAsia"/>
                                <w:lang w:eastAsia="zh-CN"/>
                              </w:rPr>
                              <w:t>瀬戸内国際芸術祭実行委員会事務局</w:t>
                            </w:r>
                          </w:p>
                          <w:p w14:paraId="2F506C47" w14:textId="77777777" w:rsidR="0094465C" w:rsidRPr="00D802A7" w:rsidRDefault="0094465C" w:rsidP="0094465C">
                            <w:pPr>
                              <w:snapToGrid w:val="0"/>
                              <w:rPr>
                                <w:rFonts w:ascii="游ゴシック" w:eastAsia="游ゴシック" w:hAnsi="游ゴシック"/>
                                <w:sz w:val="20"/>
                                <w:lang w:eastAsia="zh-CN"/>
                              </w:rPr>
                            </w:pPr>
                            <w:r w:rsidRPr="00D802A7">
                              <w:rPr>
                                <w:rFonts w:ascii="游ゴシック" w:eastAsia="游ゴシック" w:hAnsi="游ゴシック" w:hint="eastAsia"/>
                                <w:sz w:val="20"/>
                                <w:lang w:eastAsia="zh-CN"/>
                              </w:rPr>
                              <w:t>(香川県瀬戸内国際芸術祭推進課内)</w:t>
                            </w:r>
                          </w:p>
                          <w:p w14:paraId="3B56B955" w14:textId="77777777" w:rsidR="0094465C" w:rsidRPr="00D802A7" w:rsidRDefault="00151CCE" w:rsidP="0094465C">
                            <w:pPr>
                              <w:snapToGrid w:val="0"/>
                              <w:rPr>
                                <w:rFonts w:ascii="游ゴシック" w:eastAsia="游ゴシック" w:hAnsi="游ゴシック"/>
                              </w:rPr>
                            </w:pPr>
                            <w:r>
                              <w:rPr>
                                <w:rFonts w:ascii="游ゴシック" w:eastAsia="游ゴシック" w:hAnsi="游ゴシック" w:hint="eastAsia"/>
                              </w:rPr>
                              <w:t>武田</w:t>
                            </w:r>
                            <w:r w:rsidR="00881040">
                              <w:rPr>
                                <w:rFonts w:ascii="游ゴシック" w:eastAsia="游ゴシック" w:hAnsi="游ゴシック" w:hint="eastAsia"/>
                              </w:rPr>
                              <w:t>、</w:t>
                            </w:r>
                            <w:r w:rsidR="00F9644F" w:rsidRPr="00F9644F">
                              <w:rPr>
                                <w:rFonts w:ascii="游ゴシック" w:eastAsia="游ゴシック" w:hAnsi="游ゴシック" w:hint="eastAsia"/>
                                <w:bdr w:val="single" w:sz="4" w:space="0" w:color="auto"/>
                              </w:rPr>
                              <w:t>藤川</w:t>
                            </w:r>
                            <w:r w:rsidR="00F9644F">
                              <w:rPr>
                                <w:rFonts w:ascii="游ゴシック" w:eastAsia="游ゴシック" w:hAnsi="游ゴシック"/>
                              </w:rPr>
                              <w:t>、</w:t>
                            </w:r>
                            <w:r>
                              <w:rPr>
                                <w:rFonts w:ascii="游ゴシック" w:eastAsia="游ゴシック" w:hAnsi="游ゴシック" w:hint="eastAsia"/>
                              </w:rPr>
                              <w:t>海老澤</w:t>
                            </w:r>
                            <w:r w:rsidR="0094465C" w:rsidRPr="00D802A7">
                              <w:rPr>
                                <w:rFonts w:ascii="游ゴシック" w:eastAsia="游ゴシック" w:hAnsi="游ゴシック" w:hint="eastAsia"/>
                              </w:rPr>
                              <w:t xml:space="preserve">　電話</w:t>
                            </w:r>
                            <w:r>
                              <w:rPr>
                                <w:rFonts w:ascii="游ゴシック" w:eastAsia="游ゴシック" w:hAnsi="游ゴシック" w:hint="eastAsia"/>
                              </w:rPr>
                              <w:t>087-813-0852</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97594" id="_x0000_t202" coordsize="21600,21600" o:spt="202" path="m,l,21600r21600,l21600,xe">
                <v:stroke joinstyle="miter"/>
                <v:path gradientshapeok="t" o:connecttype="rect"/>
              </v:shapetype>
              <v:shape id="テキスト ボックス 4" o:spid="_x0000_s1026" type="#_x0000_t202" style="position:absolute;left:0;text-align:left;margin-left:300.05pt;margin-top:-2.2pt;width:219.65pt;height:73.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" filled="f" strokeweight=".5pt">
                <v:textbox inset="5.85pt,.7pt,5.85pt,.7pt">
                  <w:txbxContent>
                    <w:p w:rsidR="0094465C" w:rsidRPr="00D802A7" w:rsidRDefault="00F00E69" w:rsidP="0094465C">
                      <w:pPr>
                        <w:snapToGrid w:val="0"/>
                        <w:rPr>
                          <w:rFonts w:ascii="游ゴシック" w:eastAsia="游ゴシック" w:hAnsi="游ゴシック"/>
                        </w:rPr>
                      </w:pPr>
                      <w:r>
                        <w:rPr>
                          <w:rFonts w:ascii="游ゴシック" w:eastAsia="游ゴシック" w:hAnsi="游ゴシック" w:hint="eastAsia"/>
                        </w:rPr>
                        <w:t>令和</w:t>
                      </w:r>
                      <w:r w:rsidR="00F9644F">
                        <w:rPr>
                          <w:rFonts w:ascii="游ゴシック" w:eastAsia="游ゴシック" w:hAnsi="游ゴシック" w:hint="eastAsia"/>
                        </w:rPr>
                        <w:t>５</w:t>
                      </w:r>
                      <w:r w:rsidR="00FC59FE" w:rsidRPr="00D802A7">
                        <w:rPr>
                          <w:rFonts w:ascii="游ゴシック" w:eastAsia="游ゴシック" w:hAnsi="游ゴシック" w:hint="eastAsia"/>
                        </w:rPr>
                        <w:t>年</w:t>
                      </w:r>
                      <w:r w:rsidR="00151CCE">
                        <w:rPr>
                          <w:rFonts w:ascii="游ゴシック" w:eastAsia="游ゴシック" w:hAnsi="游ゴシック" w:hint="eastAsia"/>
                        </w:rPr>
                        <w:t>４</w:t>
                      </w:r>
                      <w:r w:rsidR="00D8770D">
                        <w:rPr>
                          <w:rFonts w:ascii="游ゴシック" w:eastAsia="游ゴシック" w:hAnsi="游ゴシック" w:hint="eastAsia"/>
                        </w:rPr>
                        <w:t>月</w:t>
                      </w:r>
                      <w:r w:rsidR="00220F4D">
                        <w:rPr>
                          <w:rFonts w:ascii="游ゴシック" w:eastAsia="游ゴシック" w:hAnsi="游ゴシック" w:hint="eastAsia"/>
                        </w:rPr>
                        <w:t>５</w:t>
                      </w:r>
                      <w:r w:rsidR="00511A44">
                        <w:rPr>
                          <w:rFonts w:ascii="游ゴシック" w:eastAsia="游ゴシック" w:hAnsi="游ゴシック" w:hint="eastAsia"/>
                        </w:rPr>
                        <w:t>日（</w:t>
                      </w:r>
                      <w:r w:rsidR="00220F4D">
                        <w:rPr>
                          <w:rFonts w:ascii="游ゴシック" w:eastAsia="游ゴシック" w:hAnsi="游ゴシック" w:hint="eastAsia"/>
                        </w:rPr>
                        <w:t>水</w:t>
                      </w:r>
                      <w:r w:rsidR="0094465C" w:rsidRPr="00D802A7">
                        <w:rPr>
                          <w:rFonts w:ascii="游ゴシック" w:eastAsia="游ゴシック" w:hAnsi="游ゴシック" w:hint="eastAsia"/>
                        </w:rPr>
                        <w:t>）</w:t>
                      </w:r>
                    </w:p>
                    <w:p w:rsidR="0094465C" w:rsidRPr="00D802A7" w:rsidRDefault="0094465C" w:rsidP="0094465C">
                      <w:pPr>
                        <w:snapToGrid w:val="0"/>
                        <w:rPr>
                          <w:rFonts w:ascii="游ゴシック" w:eastAsia="游ゴシック" w:hAnsi="游ゴシック"/>
                          <w:lang w:eastAsia="zh-CN"/>
                        </w:rPr>
                      </w:pPr>
                      <w:r w:rsidRPr="00D802A7">
                        <w:rPr>
                          <w:rFonts w:ascii="游ゴシック" w:eastAsia="游ゴシック" w:hAnsi="游ゴシック" w:hint="eastAsia"/>
                          <w:lang w:eastAsia="zh-CN"/>
                        </w:rPr>
                        <w:t>瀬戸内国際芸術祭実行委員会事務局</w:t>
                      </w:r>
                    </w:p>
                    <w:p w:rsidR="0094465C" w:rsidRPr="00D802A7" w:rsidRDefault="0094465C" w:rsidP="0094465C">
                      <w:pPr>
                        <w:snapToGrid w:val="0"/>
                        <w:rPr>
                          <w:rFonts w:ascii="游ゴシック" w:eastAsia="游ゴシック" w:hAnsi="游ゴシック"/>
                          <w:sz w:val="20"/>
                          <w:lang w:eastAsia="zh-CN"/>
                        </w:rPr>
                      </w:pPr>
                      <w:r w:rsidRPr="00D802A7">
                        <w:rPr>
                          <w:rFonts w:ascii="游ゴシック" w:eastAsia="游ゴシック" w:hAnsi="游ゴシック" w:hint="eastAsia"/>
                          <w:sz w:val="20"/>
                          <w:lang w:eastAsia="zh-CN"/>
                        </w:rPr>
                        <w:t>(香川県瀬戸内国際芸術祭推進課内)</w:t>
                      </w:r>
                    </w:p>
                    <w:p w:rsidR="0094465C" w:rsidRPr="00D802A7" w:rsidRDefault="00151CCE" w:rsidP="0094465C">
                      <w:pPr>
                        <w:snapToGrid w:val="0"/>
                        <w:rPr>
                          <w:rFonts w:ascii="游ゴシック" w:eastAsia="游ゴシック" w:hAnsi="游ゴシック"/>
                        </w:rPr>
                      </w:pPr>
                      <w:r>
                        <w:rPr>
                          <w:rFonts w:ascii="游ゴシック" w:eastAsia="游ゴシック" w:hAnsi="游ゴシック" w:hint="eastAsia"/>
                        </w:rPr>
                        <w:t>武田</w:t>
                      </w:r>
                      <w:r w:rsidR="00881040">
                        <w:rPr>
                          <w:rFonts w:ascii="游ゴシック" w:eastAsia="游ゴシック" w:hAnsi="游ゴシック" w:hint="eastAsia"/>
                        </w:rPr>
                        <w:t>、</w:t>
                      </w:r>
                      <w:r w:rsidR="00F9644F" w:rsidRPr="00F9644F">
                        <w:rPr>
                          <w:rFonts w:ascii="游ゴシック" w:eastAsia="游ゴシック" w:hAnsi="游ゴシック" w:hint="eastAsia"/>
                          <w:bdr w:val="single" w:sz="4" w:space="0" w:color="auto"/>
                        </w:rPr>
                        <w:t>藤川</w:t>
                      </w:r>
                      <w:r w:rsidR="00F9644F">
                        <w:rPr>
                          <w:rFonts w:ascii="游ゴシック" w:eastAsia="游ゴシック" w:hAnsi="游ゴシック"/>
                        </w:rPr>
                        <w:t>、</w:t>
                      </w:r>
                      <w:r>
                        <w:rPr>
                          <w:rFonts w:ascii="游ゴシック" w:eastAsia="游ゴシック" w:hAnsi="游ゴシック" w:hint="eastAsia"/>
                        </w:rPr>
                        <w:t>海老澤</w:t>
                      </w:r>
                      <w:r w:rsidR="0094465C" w:rsidRPr="00D802A7">
                        <w:rPr>
                          <w:rFonts w:ascii="游ゴシック" w:eastAsia="游ゴシック" w:hAnsi="游ゴシック" w:hint="eastAsia"/>
                        </w:rPr>
                        <w:t xml:space="preserve">　電話</w:t>
                      </w:r>
                      <w:r>
                        <w:rPr>
                          <w:rFonts w:ascii="游ゴシック" w:eastAsia="游ゴシック" w:hAnsi="游ゴシック" w:hint="eastAsia"/>
                        </w:rPr>
                        <w:t>087-813-0852</w:t>
                      </w:r>
                    </w:p>
                  </w:txbxContent>
                </v:textbox>
                <w10:wrap anchorx="margin"/>
              </v:shape>
            </w:pict>
          </mc:Fallback>
        </mc:AlternateContent>
      </w:r>
      <w:r w:rsidRPr="00D802A7">
        <w:rPr>
          <w:noProof/>
        </w:rPr>
        <w:drawing>
          <wp:anchor distT="0" distB="0" distL="114300" distR="114300" simplePos="0" relativeHeight="251662336" behindDoc="0" locked="0" layoutInCell="1" allowOverlap="1" wp14:anchorId="5DE240EA" wp14:editId="4BE144D9">
            <wp:simplePos x="0" y="0"/>
            <wp:positionH relativeFrom="margin">
              <wp:posOffset>6350</wp:posOffset>
            </wp:positionH>
            <wp:positionV relativeFrom="paragraph">
              <wp:posOffset>-30480</wp:posOffset>
            </wp:positionV>
            <wp:extent cx="1863090" cy="408940"/>
            <wp:effectExtent l="0" t="0" r="3810" b="0"/>
            <wp:wrapNone/>
            <wp:docPr id="3" name="図 3" descr="artsetouch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setouchi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309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CBE4B" w14:textId="77777777" w:rsidR="007663D1" w:rsidRDefault="007663D1" w:rsidP="00C55F0F">
      <w:pPr>
        <w:rPr>
          <w:rFonts w:ascii="游ゴシック" w:eastAsia="游ゴシック" w:hAnsi="游ゴシック"/>
          <w:b/>
          <w:sz w:val="24"/>
        </w:rPr>
      </w:pPr>
    </w:p>
    <w:p w14:paraId="16BD0077" w14:textId="77777777" w:rsidR="0018610E" w:rsidRPr="00F20127" w:rsidRDefault="009746F1" w:rsidP="00C55F0F">
      <w:pPr>
        <w:rPr>
          <w:rFonts w:ascii="游ゴシック" w:eastAsia="游ゴシック" w:hAnsi="游ゴシック"/>
          <w:b/>
          <w:color w:val="FF0000"/>
          <w:sz w:val="36"/>
          <w:szCs w:val="36"/>
        </w:rPr>
      </w:pPr>
      <w:r>
        <w:rPr>
          <w:rFonts w:ascii="游ゴシック" w:eastAsia="游ゴシック" w:hAnsi="游ゴシック" w:hint="eastAsia"/>
          <w:b/>
          <w:color w:val="FF0000"/>
          <w:sz w:val="36"/>
          <w:szCs w:val="36"/>
        </w:rPr>
        <w:t xml:space="preserve">　　　　　　　　　　　</w:t>
      </w:r>
      <w:r w:rsidR="007A7271">
        <w:rPr>
          <w:rFonts w:ascii="游ゴシック" w:eastAsia="游ゴシック" w:hAnsi="游ゴシック" w:hint="eastAsia"/>
          <w:b/>
          <w:color w:val="FF0000"/>
          <w:sz w:val="36"/>
          <w:szCs w:val="36"/>
        </w:rPr>
        <w:t xml:space="preserve">　</w:t>
      </w:r>
    </w:p>
    <w:p w14:paraId="6BC79810" w14:textId="77777777" w:rsidR="00477CEE" w:rsidRPr="00F9644F" w:rsidRDefault="00151CCE" w:rsidP="00F00E69">
      <w:pPr>
        <w:jc w:val="center"/>
        <w:rPr>
          <w:rFonts w:ascii="游ゴシック" w:eastAsia="游ゴシック" w:hAnsi="游ゴシック"/>
          <w:b/>
          <w:sz w:val="24"/>
          <w:szCs w:val="24"/>
        </w:rPr>
      </w:pPr>
      <w:r>
        <w:rPr>
          <w:rFonts w:ascii="游ゴシック" w:eastAsia="游ゴシック" w:hAnsi="游ゴシック" w:hint="eastAsia"/>
          <w:b/>
          <w:sz w:val="24"/>
          <w:szCs w:val="24"/>
        </w:rPr>
        <w:t>４</w:t>
      </w:r>
      <w:r w:rsidR="002C30B2" w:rsidRPr="00F9644F">
        <w:rPr>
          <w:rFonts w:ascii="游ゴシック" w:eastAsia="游ゴシック" w:hAnsi="游ゴシック" w:hint="eastAsia"/>
          <w:b/>
          <w:sz w:val="24"/>
          <w:szCs w:val="24"/>
        </w:rPr>
        <w:t>月</w:t>
      </w:r>
      <w:r>
        <w:rPr>
          <w:rFonts w:ascii="游ゴシック" w:eastAsia="游ゴシック" w:hAnsi="游ゴシック" w:hint="eastAsia"/>
          <w:b/>
          <w:sz w:val="24"/>
          <w:szCs w:val="24"/>
        </w:rPr>
        <w:t>９</w:t>
      </w:r>
      <w:r w:rsidR="00242C2D" w:rsidRPr="00F9644F">
        <w:rPr>
          <w:rFonts w:ascii="游ゴシック" w:eastAsia="游ゴシック" w:hAnsi="游ゴシック" w:hint="eastAsia"/>
          <w:b/>
          <w:sz w:val="24"/>
          <w:szCs w:val="24"/>
        </w:rPr>
        <w:t>日</w:t>
      </w:r>
      <w:r w:rsidR="00682B38" w:rsidRPr="00F9644F">
        <w:rPr>
          <w:rFonts w:ascii="游ゴシック" w:eastAsia="游ゴシック" w:hAnsi="游ゴシック" w:hint="eastAsia"/>
          <w:b/>
          <w:sz w:val="24"/>
          <w:szCs w:val="24"/>
        </w:rPr>
        <w:t>（</w:t>
      </w:r>
      <w:r w:rsidR="00511A44" w:rsidRPr="00F9644F">
        <w:rPr>
          <w:rFonts w:ascii="游ゴシック" w:eastAsia="游ゴシック" w:hAnsi="游ゴシック" w:hint="eastAsia"/>
          <w:b/>
          <w:sz w:val="24"/>
          <w:szCs w:val="24"/>
        </w:rPr>
        <w:t>日</w:t>
      </w:r>
      <w:r w:rsidR="002C30B2" w:rsidRPr="00F9644F">
        <w:rPr>
          <w:rFonts w:ascii="游ゴシック" w:eastAsia="游ゴシック" w:hAnsi="游ゴシック" w:hint="eastAsia"/>
          <w:b/>
          <w:sz w:val="24"/>
          <w:szCs w:val="24"/>
        </w:rPr>
        <w:t>）</w:t>
      </w:r>
      <w:r w:rsidR="005734AF" w:rsidRPr="00F9644F">
        <w:rPr>
          <w:rFonts w:ascii="游ゴシック" w:eastAsia="游ゴシック" w:hAnsi="游ゴシック" w:hint="eastAsia"/>
          <w:b/>
          <w:sz w:val="24"/>
          <w:szCs w:val="24"/>
        </w:rPr>
        <w:t>ART SETOUCHIイベント</w:t>
      </w:r>
      <w:r w:rsidR="00A364A6" w:rsidRPr="00F9644F">
        <w:rPr>
          <w:rFonts w:ascii="游ゴシック" w:eastAsia="游ゴシック" w:hAnsi="游ゴシック" w:hint="eastAsia"/>
          <w:b/>
          <w:sz w:val="24"/>
          <w:szCs w:val="24"/>
        </w:rPr>
        <w:t>「島のお誕生会</w:t>
      </w:r>
      <w:r w:rsidR="004E65B4" w:rsidRPr="00F9644F">
        <w:rPr>
          <w:rFonts w:ascii="游ゴシック" w:eastAsia="游ゴシック" w:hAnsi="游ゴシック" w:hint="eastAsia"/>
          <w:b/>
          <w:sz w:val="24"/>
          <w:szCs w:val="24"/>
        </w:rPr>
        <w:t>」</w:t>
      </w:r>
      <w:r w:rsidR="00A80A21" w:rsidRPr="00F9644F">
        <w:rPr>
          <w:rFonts w:ascii="游ゴシック" w:eastAsia="游ゴシック" w:hAnsi="游ゴシック" w:hint="eastAsia"/>
          <w:b/>
          <w:sz w:val="24"/>
          <w:szCs w:val="24"/>
        </w:rPr>
        <w:t>開催</w:t>
      </w:r>
    </w:p>
    <w:p w14:paraId="63219EEA" w14:textId="77777777" w:rsidR="00ED0651" w:rsidRPr="00F9644F" w:rsidRDefault="00151CCE" w:rsidP="00F9644F">
      <w:pPr>
        <w:jc w:val="center"/>
        <w:rPr>
          <w:rFonts w:ascii="游ゴシック" w:eastAsia="游ゴシック" w:hAnsi="游ゴシック"/>
          <w:b/>
          <w:sz w:val="32"/>
          <w:szCs w:val="32"/>
        </w:rPr>
      </w:pPr>
      <w:r w:rsidRPr="00151CCE">
        <w:rPr>
          <w:rFonts w:ascii="游ゴシック" w:eastAsia="游ゴシック" w:hAnsi="游ゴシック" w:hint="eastAsia"/>
          <w:b/>
          <w:sz w:val="28"/>
          <w:szCs w:val="28"/>
        </w:rPr>
        <w:t>４</w:t>
      </w:r>
      <w:r w:rsidR="005857D8" w:rsidRPr="00151CCE">
        <w:rPr>
          <w:rFonts w:ascii="游ゴシック" w:eastAsia="游ゴシック" w:hAnsi="游ゴシック" w:hint="eastAsia"/>
          <w:b/>
          <w:sz w:val="28"/>
          <w:szCs w:val="28"/>
        </w:rPr>
        <w:t>月</w:t>
      </w:r>
      <w:r w:rsidR="0097638C" w:rsidRPr="00151CCE">
        <w:rPr>
          <w:rFonts w:ascii="游ゴシック" w:eastAsia="游ゴシック" w:hAnsi="游ゴシック" w:hint="eastAsia"/>
          <w:b/>
          <w:sz w:val="28"/>
          <w:szCs w:val="28"/>
        </w:rPr>
        <w:t>の</w:t>
      </w:r>
      <w:r w:rsidR="005857D8" w:rsidRPr="00151CCE">
        <w:rPr>
          <w:rFonts w:ascii="游ゴシック" w:eastAsia="游ゴシック" w:hAnsi="游ゴシック" w:hint="eastAsia"/>
          <w:b/>
          <w:sz w:val="28"/>
          <w:szCs w:val="28"/>
        </w:rPr>
        <w:t>お誕生会は</w:t>
      </w:r>
      <w:r w:rsidR="004305F9" w:rsidRPr="00716548">
        <w:rPr>
          <w:rFonts w:ascii="游ゴシック" w:eastAsia="游ゴシック" w:hAnsi="游ゴシック" w:hint="eastAsia"/>
          <w:b/>
          <w:w w:val="88"/>
          <w:kern w:val="0"/>
          <w:sz w:val="32"/>
          <w:szCs w:val="32"/>
          <w:fitText w:val="7360" w:id="-1272793600"/>
        </w:rPr>
        <w:t>「</w:t>
      </w:r>
      <w:r w:rsidRPr="00716548">
        <w:rPr>
          <w:rFonts w:ascii="游ゴシック" w:eastAsia="游ゴシック" w:hAnsi="游ゴシック" w:hint="eastAsia"/>
          <w:b/>
          <w:w w:val="88"/>
          <w:kern w:val="0"/>
          <w:sz w:val="32"/>
          <w:szCs w:val="32"/>
          <w:fitText w:val="7360" w:id="-1272793600"/>
        </w:rPr>
        <w:t>春の陽気に誘われて、紙芝居のはじまりはじまりー！</w:t>
      </w:r>
      <w:r w:rsidR="004305F9" w:rsidRPr="00716548">
        <w:rPr>
          <w:rFonts w:ascii="游ゴシック" w:eastAsia="游ゴシック" w:hAnsi="游ゴシック" w:hint="eastAsia"/>
          <w:b/>
          <w:spacing w:val="23"/>
          <w:w w:val="88"/>
          <w:kern w:val="0"/>
          <w:sz w:val="32"/>
          <w:szCs w:val="32"/>
          <w:fitText w:val="7360" w:id="-1272793600"/>
        </w:rPr>
        <w:t>」</w:t>
      </w:r>
    </w:p>
    <w:p w14:paraId="1BDA4FA7" w14:textId="77777777" w:rsidR="00644D85" w:rsidRDefault="00644D85" w:rsidP="009E78ED">
      <w:pPr>
        <w:snapToGrid w:val="0"/>
        <w:spacing w:line="276" w:lineRule="auto"/>
        <w:ind w:leftChars="100" w:left="210" w:firstLineChars="100" w:firstLine="260"/>
        <w:rPr>
          <w:rFonts w:ascii="游ゴシック" w:eastAsia="游ゴシック" w:hAnsi="游ゴシック"/>
        </w:rPr>
      </w:pPr>
      <w:r w:rsidRPr="00477CEE">
        <w:rPr>
          <w:rFonts w:ascii="游ゴシック" w:eastAsia="游ゴシック" w:hAnsi="游ゴシック"/>
          <w:b/>
          <w:noProof/>
          <w:sz w:val="26"/>
          <w:szCs w:val="26"/>
        </w:rPr>
        <mc:AlternateContent>
          <mc:Choice Requires="wps">
            <w:drawing>
              <wp:anchor distT="0" distB="0" distL="114300" distR="114300" simplePos="0" relativeHeight="251685888" behindDoc="0" locked="0" layoutInCell="1" allowOverlap="1" wp14:anchorId="1C1B0BA1" wp14:editId="5499EE50">
                <wp:simplePos x="0" y="0"/>
                <wp:positionH relativeFrom="margin">
                  <wp:align>right</wp:align>
                </wp:positionH>
                <wp:positionV relativeFrom="paragraph">
                  <wp:posOffset>25400</wp:posOffset>
                </wp:positionV>
                <wp:extent cx="6127750" cy="0"/>
                <wp:effectExtent l="19050" t="19050" r="6350" b="19050"/>
                <wp:wrapNone/>
                <wp:docPr id="6"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4FE2B" id="Line 206" o:spid="_x0000_s1026" style="position:absolute;left:0;text-align:left;flip:x;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31.3pt,2pt" to="91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" strokeweight="2.25pt">
                <w10:wrap anchorx="margin"/>
              </v:line>
            </w:pict>
          </mc:Fallback>
        </mc:AlternateContent>
      </w:r>
    </w:p>
    <w:p w14:paraId="212E6893" w14:textId="77777777" w:rsidR="009E78ED" w:rsidRDefault="007D57E7" w:rsidP="00716548">
      <w:pPr>
        <w:snapToGrid w:val="0"/>
        <w:spacing w:line="280" w:lineRule="exact"/>
        <w:ind w:leftChars="100" w:left="210" w:firstLineChars="100" w:firstLine="210"/>
        <w:rPr>
          <w:rFonts w:ascii="游ゴシック" w:eastAsia="游ゴシック" w:hAnsi="游ゴシック"/>
        </w:rPr>
      </w:pPr>
      <w:r w:rsidRPr="009E78ED">
        <w:rPr>
          <w:rFonts w:ascii="游ゴシック" w:eastAsia="游ゴシック" w:hAnsi="游ゴシック" w:hint="eastAsia"/>
        </w:rPr>
        <w:t>瀬戸内</w:t>
      </w:r>
      <w:r>
        <w:rPr>
          <w:rFonts w:ascii="游ゴシック" w:eastAsia="游ゴシック" w:hAnsi="游ゴシック" w:hint="eastAsia"/>
        </w:rPr>
        <w:t>国際芸術祭実行委員会</w:t>
      </w:r>
      <w:r w:rsidRPr="00746EA5">
        <w:rPr>
          <w:rFonts w:ascii="游ゴシック" w:eastAsia="游ゴシック" w:hAnsi="游ゴシック" w:hint="eastAsia"/>
        </w:rPr>
        <w:t>（会長：</w:t>
      </w:r>
      <w:r w:rsidR="00746EA5" w:rsidRPr="00746EA5">
        <w:rPr>
          <w:rFonts w:ascii="游ゴシック" w:eastAsia="游ゴシック" w:hAnsi="游ゴシック" w:hint="eastAsia"/>
        </w:rPr>
        <w:t xml:space="preserve">池田豊人 </w:t>
      </w:r>
      <w:r w:rsidR="00613CA2" w:rsidRPr="00746EA5">
        <w:rPr>
          <w:rFonts w:ascii="游ゴシック" w:eastAsia="游ゴシック" w:hAnsi="游ゴシック" w:hint="eastAsia"/>
        </w:rPr>
        <w:t>香川県知事）</w:t>
      </w:r>
      <w:r w:rsidR="00613CA2">
        <w:rPr>
          <w:rFonts w:ascii="游ゴシック" w:eastAsia="游ゴシック" w:hAnsi="游ゴシック" w:hint="eastAsia"/>
        </w:rPr>
        <w:t>では、３</w:t>
      </w:r>
      <w:r>
        <w:rPr>
          <w:rFonts w:ascii="游ゴシック" w:eastAsia="游ゴシック" w:hAnsi="游ゴシック" w:hint="eastAsia"/>
        </w:rPr>
        <w:t>年ごとの</w:t>
      </w:r>
      <w:r w:rsidR="009E78ED" w:rsidRPr="009E78ED">
        <w:rPr>
          <w:rFonts w:ascii="游ゴシック" w:eastAsia="游ゴシック" w:hAnsi="游ゴシック" w:hint="eastAsia"/>
        </w:rPr>
        <w:t>「瀬戸内国際芸術祭」</w:t>
      </w:r>
      <w:r w:rsidR="00332C9B">
        <w:rPr>
          <w:rFonts w:ascii="游ゴシック" w:eastAsia="游ゴシック" w:hAnsi="游ゴシック" w:hint="eastAsia"/>
        </w:rPr>
        <w:t>の会期外においても</w:t>
      </w:r>
      <w:r w:rsidR="009E78ED" w:rsidRPr="009E78ED">
        <w:rPr>
          <w:rFonts w:ascii="游ゴシック" w:eastAsia="游ゴシック" w:hAnsi="游ゴシック" w:hint="eastAsia"/>
        </w:rPr>
        <w:t>、アートを通して地域の活力を取り戻し、再生を目指</w:t>
      </w:r>
      <w:r w:rsidR="000A195A">
        <w:rPr>
          <w:rFonts w:ascii="游ゴシック" w:eastAsia="游ゴシック" w:hAnsi="游ゴシック" w:hint="eastAsia"/>
        </w:rPr>
        <w:t>す</w:t>
      </w:r>
      <w:r w:rsidR="009E78ED" w:rsidRPr="009E78ED">
        <w:rPr>
          <w:rFonts w:ascii="游ゴシック" w:eastAsia="游ゴシック" w:hAnsi="游ゴシック" w:hint="eastAsia"/>
        </w:rPr>
        <w:t>「ART SETOUCHI</w:t>
      </w:r>
      <w:r w:rsidR="00332C9B">
        <w:rPr>
          <w:rFonts w:ascii="游ゴシック" w:eastAsia="游ゴシック" w:hAnsi="游ゴシック" w:hint="eastAsia"/>
        </w:rPr>
        <w:t>」</w:t>
      </w:r>
      <w:r w:rsidR="000A195A">
        <w:rPr>
          <w:rFonts w:ascii="游ゴシック" w:eastAsia="游ゴシック" w:hAnsi="游ゴシック" w:hint="eastAsia"/>
        </w:rPr>
        <w:t>の活動に</w:t>
      </w:r>
      <w:r w:rsidR="009E78ED" w:rsidRPr="009E78ED">
        <w:rPr>
          <w:rFonts w:ascii="游ゴシック" w:eastAsia="游ゴシック" w:hAnsi="游ゴシック" w:hint="eastAsia"/>
        </w:rPr>
        <w:t>取り組んでいます。</w:t>
      </w:r>
    </w:p>
    <w:p w14:paraId="0C6E9E01" w14:textId="77777777" w:rsidR="00EC6F15" w:rsidRDefault="004E65B4" w:rsidP="00716548">
      <w:pPr>
        <w:snapToGrid w:val="0"/>
        <w:spacing w:line="280" w:lineRule="exact"/>
        <w:ind w:leftChars="100" w:left="210" w:firstLineChars="100" w:firstLine="210"/>
        <w:rPr>
          <w:rFonts w:ascii="游ゴシック" w:eastAsia="游ゴシック" w:hAnsi="游ゴシック"/>
        </w:rPr>
      </w:pPr>
      <w:r>
        <w:rPr>
          <w:rFonts w:ascii="游ゴシック" w:eastAsia="游ゴシック" w:hAnsi="游ゴシック" w:hint="eastAsia"/>
        </w:rPr>
        <w:t>この</w:t>
      </w:r>
      <w:r w:rsidR="0043653B">
        <w:rPr>
          <w:rFonts w:ascii="游ゴシック" w:eastAsia="游ゴシック" w:hAnsi="游ゴシック" w:hint="eastAsia"/>
        </w:rPr>
        <w:t>「ART SETOUCHI」の</w:t>
      </w:r>
      <w:r w:rsidR="003977FE">
        <w:rPr>
          <w:rFonts w:ascii="游ゴシック" w:eastAsia="游ゴシック" w:hAnsi="游ゴシック" w:hint="eastAsia"/>
        </w:rPr>
        <w:t>イベントとして</w:t>
      </w:r>
      <w:r w:rsidR="00F50734">
        <w:rPr>
          <w:rFonts w:ascii="游ゴシック" w:eastAsia="游ゴシック" w:hAnsi="游ゴシック" w:hint="eastAsia"/>
        </w:rPr>
        <w:t>、</w:t>
      </w:r>
      <w:r w:rsidR="00F9644F">
        <w:rPr>
          <w:rFonts w:ascii="游ゴシック" w:eastAsia="游ゴシック" w:hAnsi="游ゴシック" w:hint="eastAsia"/>
        </w:rPr>
        <w:t>2023</w:t>
      </w:r>
      <w:r w:rsidR="00BF4A9A" w:rsidRPr="00D802A7">
        <w:rPr>
          <w:rFonts w:ascii="游ゴシック" w:eastAsia="游ゴシック" w:hAnsi="游ゴシック"/>
        </w:rPr>
        <w:t>年</w:t>
      </w:r>
      <w:r w:rsidR="00151CCE">
        <w:rPr>
          <w:rFonts w:ascii="游ゴシック" w:eastAsia="游ゴシック" w:hAnsi="游ゴシック" w:hint="eastAsia"/>
        </w:rPr>
        <w:t>４</w:t>
      </w:r>
      <w:r w:rsidR="00BF4A9A" w:rsidRPr="00D802A7">
        <w:rPr>
          <w:rFonts w:ascii="游ゴシック" w:eastAsia="游ゴシック" w:hAnsi="游ゴシック"/>
        </w:rPr>
        <w:t>月</w:t>
      </w:r>
      <w:r w:rsidR="00151CCE">
        <w:rPr>
          <w:rFonts w:ascii="游ゴシック" w:eastAsia="游ゴシック" w:hAnsi="游ゴシック" w:hint="eastAsia"/>
        </w:rPr>
        <w:t>９</w:t>
      </w:r>
      <w:r w:rsidR="00A364A6">
        <w:rPr>
          <w:rFonts w:ascii="游ゴシック" w:eastAsia="游ゴシック" w:hAnsi="游ゴシック"/>
        </w:rPr>
        <w:t>日（</w:t>
      </w:r>
      <w:r w:rsidR="00511A44">
        <w:rPr>
          <w:rFonts w:ascii="游ゴシック" w:eastAsia="游ゴシック" w:hAnsi="游ゴシック" w:hint="eastAsia"/>
        </w:rPr>
        <w:t>日</w:t>
      </w:r>
      <w:r w:rsidR="003778AD">
        <w:rPr>
          <w:rFonts w:ascii="游ゴシック" w:eastAsia="游ゴシック" w:hAnsi="游ゴシック"/>
        </w:rPr>
        <w:t>）</w:t>
      </w:r>
      <w:r w:rsidR="00D83A25">
        <w:rPr>
          <w:rFonts w:ascii="游ゴシック" w:eastAsia="游ゴシック" w:hAnsi="游ゴシック" w:hint="eastAsia"/>
        </w:rPr>
        <w:t>に</w:t>
      </w:r>
      <w:r w:rsidR="003977FE">
        <w:rPr>
          <w:rFonts w:ascii="游ゴシック" w:eastAsia="游ゴシック" w:hAnsi="游ゴシック" w:hint="eastAsia"/>
        </w:rPr>
        <w:t>、</w:t>
      </w:r>
      <w:r w:rsidR="00826C5B">
        <w:rPr>
          <w:rFonts w:ascii="游ゴシック" w:eastAsia="游ゴシック" w:hAnsi="游ゴシック" w:hint="eastAsia"/>
        </w:rPr>
        <w:t>豊島で</w:t>
      </w:r>
      <w:r w:rsidR="0043653B">
        <w:rPr>
          <w:rFonts w:ascii="游ゴシック" w:eastAsia="游ゴシック" w:hAnsi="游ゴシック" w:hint="eastAsia"/>
        </w:rPr>
        <w:t>「</w:t>
      </w:r>
      <w:r w:rsidR="00A364A6" w:rsidRPr="00EF19F0">
        <w:rPr>
          <w:rFonts w:ascii="游ゴシック" w:eastAsia="游ゴシック" w:hAnsi="游ゴシック" w:hint="eastAsia"/>
        </w:rPr>
        <w:t>島のお誕生会</w:t>
      </w:r>
      <w:r w:rsidR="00A364A6">
        <w:rPr>
          <w:rFonts w:ascii="游ゴシック" w:eastAsia="游ゴシック" w:hAnsi="游ゴシック" w:hint="eastAsia"/>
        </w:rPr>
        <w:t>」を開催します。</w:t>
      </w:r>
      <w:r w:rsidR="00F1320F">
        <w:rPr>
          <w:rFonts w:ascii="游ゴシック" w:eastAsia="游ゴシック" w:hAnsi="游ゴシック" w:hint="eastAsia"/>
        </w:rPr>
        <w:t>島民</w:t>
      </w:r>
      <w:r w:rsidR="00236E6D" w:rsidRPr="00462DA5">
        <w:rPr>
          <w:rFonts w:ascii="游ゴシック" w:eastAsia="游ゴシック" w:hAnsi="游ゴシック" w:hint="eastAsia"/>
        </w:rPr>
        <w:t>と</w:t>
      </w:r>
      <w:r w:rsidR="00F1320F" w:rsidRPr="00462DA5">
        <w:rPr>
          <w:rFonts w:ascii="游ゴシック" w:eastAsia="游ゴシック" w:hAnsi="游ゴシック" w:hint="eastAsia"/>
        </w:rPr>
        <w:t>の</w:t>
      </w:r>
      <w:r w:rsidR="00F1320F">
        <w:rPr>
          <w:rFonts w:ascii="游ゴシック" w:eastAsia="游ゴシック" w:hAnsi="游ゴシック" w:hint="eastAsia"/>
        </w:rPr>
        <w:t>交流の場として月に一度開催し、その月に誕生日を迎える人を祝うイベントです。</w:t>
      </w:r>
      <w:r w:rsidR="00151CCE">
        <w:rPr>
          <w:rFonts w:ascii="游ゴシック" w:eastAsia="游ゴシック" w:hAnsi="游ゴシック" w:hint="eastAsia"/>
        </w:rPr>
        <w:t>４</w:t>
      </w:r>
      <w:r w:rsidR="004305F9">
        <w:rPr>
          <w:rFonts w:ascii="游ゴシック" w:eastAsia="游ゴシック" w:hAnsi="游ゴシック" w:hint="eastAsia"/>
        </w:rPr>
        <w:t>月の</w:t>
      </w:r>
      <w:r w:rsidR="005857D8">
        <w:rPr>
          <w:rFonts w:ascii="游ゴシック" w:eastAsia="游ゴシック" w:hAnsi="游ゴシック" w:hint="eastAsia"/>
        </w:rPr>
        <w:t>お誕生会</w:t>
      </w:r>
      <w:r w:rsidR="00C81879">
        <w:rPr>
          <w:rFonts w:ascii="游ゴシック" w:eastAsia="游ゴシック" w:hAnsi="游ゴシック" w:hint="eastAsia"/>
        </w:rPr>
        <w:t>で</w:t>
      </w:r>
      <w:r w:rsidR="005857D8">
        <w:rPr>
          <w:rFonts w:ascii="游ゴシック" w:eastAsia="游ゴシック" w:hAnsi="游ゴシック" w:hint="eastAsia"/>
        </w:rPr>
        <w:t>は</w:t>
      </w:r>
      <w:r w:rsidR="00EC6F15">
        <w:rPr>
          <w:rFonts w:ascii="游ゴシック" w:eastAsia="游ゴシック" w:hAnsi="游ゴシック" w:hint="eastAsia"/>
        </w:rPr>
        <w:t>、</w:t>
      </w:r>
      <w:r w:rsidR="009F3B36">
        <w:rPr>
          <w:rFonts w:ascii="游ゴシック" w:eastAsia="游ゴシック" w:hAnsi="游ゴシック" w:hint="eastAsia"/>
        </w:rPr>
        <w:t>島キッチンのテラスに紙芝居屋のガンチャンがやってきます。昭和時代に台頭した街頭紙芝居ですが、古い・懐かしいだけでなく、奇想天外なおもしろオリジナル紙芝居で大人も子どもも一緒に楽しめるイベントです。</w:t>
      </w:r>
    </w:p>
    <w:p w14:paraId="0AB05499" w14:textId="77777777" w:rsidR="001440DB" w:rsidRDefault="001D5A3B" w:rsidP="00716548">
      <w:pPr>
        <w:snapToGrid w:val="0"/>
        <w:spacing w:line="280" w:lineRule="exact"/>
        <w:ind w:leftChars="100" w:left="210" w:firstLineChars="100" w:firstLine="210"/>
        <w:rPr>
          <w:rFonts w:ascii="游ゴシック" w:eastAsia="游ゴシック" w:hAnsi="游ゴシック"/>
        </w:rPr>
      </w:pPr>
      <w:r>
        <w:rPr>
          <w:rFonts w:ascii="游ゴシック" w:eastAsia="游ゴシック" w:hAnsi="游ゴシック" w:hint="eastAsia"/>
        </w:rPr>
        <w:t>消毒や密の回避</w:t>
      </w:r>
      <w:r w:rsidR="00745A0E">
        <w:rPr>
          <w:rFonts w:ascii="游ゴシック" w:eastAsia="游ゴシック" w:hAnsi="游ゴシック" w:hint="eastAsia"/>
        </w:rPr>
        <w:t>など、コロナ対策は万全に行い、</w:t>
      </w:r>
      <w:r w:rsidR="00D02827">
        <w:rPr>
          <w:rFonts w:ascii="游ゴシック" w:eastAsia="游ゴシック" w:hAnsi="游ゴシック" w:hint="eastAsia"/>
        </w:rPr>
        <w:t>安全・安心に楽しんでいただけるよう</w:t>
      </w:r>
      <w:r w:rsidR="00F50734">
        <w:rPr>
          <w:rFonts w:ascii="游ゴシック" w:eastAsia="游ゴシック" w:hAnsi="游ゴシック" w:hint="eastAsia"/>
        </w:rPr>
        <w:t>、</w:t>
      </w:r>
      <w:r w:rsidR="00745A0E" w:rsidRPr="00745A0E">
        <w:rPr>
          <w:rFonts w:ascii="游ゴシック" w:eastAsia="游ゴシック" w:hAnsi="游ゴシック" w:hint="eastAsia"/>
        </w:rPr>
        <w:t>しっかり準備を整えて</w:t>
      </w:r>
      <w:r w:rsidR="00F50734">
        <w:rPr>
          <w:rFonts w:ascii="游ゴシック" w:eastAsia="游ゴシック" w:hAnsi="游ゴシック" w:hint="eastAsia"/>
        </w:rPr>
        <w:t>、</w:t>
      </w:r>
      <w:r w:rsidR="00A42677">
        <w:rPr>
          <w:rFonts w:ascii="游ゴシック" w:eastAsia="游ゴシック" w:hAnsi="游ゴシック" w:hint="eastAsia"/>
        </w:rPr>
        <w:t>皆さま</w:t>
      </w:r>
      <w:r w:rsidR="00F50734">
        <w:rPr>
          <w:rFonts w:ascii="游ゴシック" w:eastAsia="游ゴシック" w:hAnsi="游ゴシック" w:hint="eastAsia"/>
        </w:rPr>
        <w:t>のご来場</w:t>
      </w:r>
      <w:r w:rsidR="00745A0E" w:rsidRPr="00745A0E">
        <w:rPr>
          <w:rFonts w:ascii="游ゴシック" w:eastAsia="游ゴシック" w:hAnsi="游ゴシック" w:hint="eastAsia"/>
        </w:rPr>
        <w:t>をお待ちしています。</w:t>
      </w:r>
    </w:p>
    <w:p w14:paraId="29AA28F5" w14:textId="77777777" w:rsidR="00490A8B" w:rsidRDefault="00490A8B" w:rsidP="005E7447">
      <w:pPr>
        <w:snapToGrid w:val="0"/>
        <w:spacing w:line="276" w:lineRule="auto"/>
        <w:jc w:val="left"/>
        <w:rPr>
          <w:rFonts w:ascii="游ゴシック" w:eastAsia="游ゴシック" w:hAnsi="游ゴシック"/>
          <w:b/>
          <w:sz w:val="16"/>
          <w:szCs w:val="16"/>
        </w:rPr>
      </w:pPr>
    </w:p>
    <w:p w14:paraId="7FF1FB64" w14:textId="77777777" w:rsidR="00716548" w:rsidRPr="009F3B36" w:rsidRDefault="00716548" w:rsidP="00716548">
      <w:pPr>
        <w:snapToGrid w:val="0"/>
        <w:spacing w:line="276" w:lineRule="auto"/>
        <w:jc w:val="center"/>
        <w:rPr>
          <w:rFonts w:ascii="游ゴシック" w:eastAsia="游ゴシック" w:hAnsi="游ゴシック"/>
          <w:b/>
          <w:sz w:val="16"/>
          <w:szCs w:val="16"/>
        </w:rPr>
      </w:pPr>
      <w:r>
        <w:rPr>
          <w:noProof/>
        </w:rPr>
        <w:drawing>
          <wp:inline distT="0" distB="0" distL="0" distR="0" wp14:anchorId="30585033" wp14:editId="470985E6">
            <wp:extent cx="2719454" cy="1812897"/>
            <wp:effectExtent l="0" t="0" r="5080" b="0"/>
            <wp:docPr id="1" name="図 1" descr="http://gwweb.intra.pref.kagawa.jp/.webmail/account-0/mails/INBOX/7517/parts/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wweb.intra.pref.kagawa.jp/.webmail/account-0/mails/INBOX/7517/parts/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6369" cy="1817507"/>
                    </a:xfrm>
                    <a:prstGeom prst="rect">
                      <a:avLst/>
                    </a:prstGeom>
                    <a:noFill/>
                    <a:ln>
                      <a:noFill/>
                    </a:ln>
                  </pic:spPr>
                </pic:pic>
              </a:graphicData>
            </a:graphic>
          </wp:inline>
        </w:drawing>
      </w:r>
      <w:r>
        <w:rPr>
          <w:rFonts w:ascii="游ゴシック" w:eastAsia="游ゴシック" w:hAnsi="游ゴシック" w:hint="eastAsia"/>
          <w:b/>
          <w:sz w:val="16"/>
          <w:szCs w:val="16"/>
        </w:rPr>
        <w:t xml:space="preserve">　　　</w:t>
      </w:r>
      <w:r>
        <w:rPr>
          <w:noProof/>
        </w:rPr>
        <w:drawing>
          <wp:inline distT="0" distB="0" distL="0" distR="0" wp14:anchorId="5362AC6F" wp14:editId="0B7DFD0A">
            <wp:extent cx="2615979" cy="1811876"/>
            <wp:effectExtent l="0" t="0" r="0" b="0"/>
            <wp:docPr id="2" name="図 2" descr="C:\Users\no15\Desktop\紙芝居屋のガンチャン\DSC_0895.JPG"/>
            <wp:cNvGraphicFramePr/>
            <a:graphic xmlns:a="http://schemas.openxmlformats.org/drawingml/2006/main">
              <a:graphicData uri="http://schemas.openxmlformats.org/drawingml/2006/picture">
                <pic:pic xmlns:pic="http://schemas.openxmlformats.org/drawingml/2006/picture">
                  <pic:nvPicPr>
                    <pic:cNvPr id="3" name="図 3" descr="C:\Users\no15\Desktop\紙芝居屋のガンチャン\DSC_089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729" cy="1814473"/>
                    </a:xfrm>
                    <a:prstGeom prst="rect">
                      <a:avLst/>
                    </a:prstGeom>
                    <a:noFill/>
                    <a:ln>
                      <a:noFill/>
                    </a:ln>
                  </pic:spPr>
                </pic:pic>
              </a:graphicData>
            </a:graphic>
          </wp:inline>
        </w:drawing>
      </w:r>
    </w:p>
    <w:p w14:paraId="01463AF8" w14:textId="77777777" w:rsidR="00716548" w:rsidRDefault="00716548" w:rsidP="005E7447">
      <w:pPr>
        <w:snapToGrid w:val="0"/>
        <w:spacing w:line="276" w:lineRule="auto"/>
        <w:jc w:val="left"/>
        <w:rPr>
          <w:rFonts w:ascii="游ゴシック" w:eastAsia="游ゴシック" w:hAnsi="游ゴシック"/>
          <w:b/>
        </w:rPr>
      </w:pPr>
    </w:p>
    <w:p w14:paraId="7E50F782" w14:textId="77777777" w:rsidR="001429AF" w:rsidRPr="00CD4784" w:rsidRDefault="00716548" w:rsidP="005E7447">
      <w:pPr>
        <w:snapToGrid w:val="0"/>
        <w:spacing w:line="276" w:lineRule="auto"/>
        <w:jc w:val="left"/>
        <w:rPr>
          <w:rFonts w:ascii="游ゴシック" w:eastAsia="游ゴシック" w:hAnsi="游ゴシック"/>
          <w:b/>
        </w:rPr>
      </w:pPr>
      <w:r>
        <w:rPr>
          <w:rFonts w:ascii="游ゴシック" w:eastAsia="游ゴシック" w:hAnsi="游ゴシック" w:hint="eastAsia"/>
          <w:b/>
          <w:noProof/>
        </w:rPr>
        <mc:AlternateContent>
          <mc:Choice Requires="wps">
            <w:drawing>
              <wp:anchor distT="0" distB="0" distL="114300" distR="114300" simplePos="0" relativeHeight="251686912" behindDoc="0" locked="0" layoutInCell="1" allowOverlap="1" wp14:anchorId="7B610C85" wp14:editId="552A4ABE">
                <wp:simplePos x="0" y="0"/>
                <wp:positionH relativeFrom="column">
                  <wp:posOffset>4686990</wp:posOffset>
                </wp:positionH>
                <wp:positionV relativeFrom="paragraph">
                  <wp:posOffset>154029</wp:posOffset>
                </wp:positionV>
                <wp:extent cx="1693628" cy="1979875"/>
                <wp:effectExtent l="0" t="0" r="0" b="1905"/>
                <wp:wrapNone/>
                <wp:docPr id="8" name="正方形/長方形 8"/>
                <wp:cNvGraphicFramePr/>
                <a:graphic xmlns:a="http://schemas.openxmlformats.org/drawingml/2006/main">
                  <a:graphicData uri="http://schemas.microsoft.com/office/word/2010/wordprocessingShape">
                    <wps:wsp>
                      <wps:cNvSpPr/>
                      <wps:spPr>
                        <a:xfrm>
                          <a:off x="0" y="0"/>
                          <a:ext cx="1693628" cy="197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D3F81" w14:textId="77777777" w:rsidR="00716548" w:rsidRDefault="00716548" w:rsidP="00716548">
                            <w:pPr>
                              <w:jc w:val="center"/>
                            </w:pPr>
                            <w:r>
                              <w:rPr>
                                <w:noProof/>
                              </w:rPr>
                              <w:drawing>
                                <wp:inline distT="0" distB="0" distL="0" distR="0" wp14:anchorId="297BBC5B" wp14:editId="0AF5C874">
                                  <wp:extent cx="1207770" cy="1875155"/>
                                  <wp:effectExtent l="0" t="0" r="0" b="0"/>
                                  <wp:docPr id="9" name="図 9" descr="C:\Users\no15\Desktop\紙芝居屋のガンチャン\プロフィール2021　１MB.jpg"/>
                                  <wp:cNvGraphicFramePr/>
                                  <a:graphic xmlns:a="http://schemas.openxmlformats.org/drawingml/2006/main">
                                    <a:graphicData uri="http://schemas.openxmlformats.org/drawingml/2006/picture">
                                      <pic:pic xmlns:pic="http://schemas.openxmlformats.org/drawingml/2006/picture">
                                        <pic:nvPicPr>
                                          <pic:cNvPr id="1" name="図 1" descr="C:\Users\no15\Desktop\紙芝居屋のガンチャン\プロフィール2021　１MB.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7770" cy="18751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7" style="position:absolute;margin-left:369.05pt;margin-top:12.15pt;width:133.35pt;height:155.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" filled="f" stroked="f" strokeweight="1pt">
                <v:textbox>
                  <w:txbxContent>
                    <w:p w:rsidR="00716548" w:rsidRDefault="00716548" w:rsidP="00716548">
                      <w:pPr>
                        <w:jc w:val="center"/>
                      </w:pPr>
                      <w:r>
                        <w:rPr>
                          <w:noProof/>
                        </w:rPr>
                        <w:drawing>
                          <wp:inline distT="0" distB="0" distL="0" distR="0" wp14:anchorId="0AD153D6" wp14:editId="15EA2A00">
                            <wp:extent cx="1207770" cy="1875155"/>
                            <wp:effectExtent l="0" t="0" r="0" b="0"/>
                            <wp:docPr id="9" name="図 9" descr="C:\Users\no15\Desktop\紙芝居屋のガンチャン\プロフィール2021　１MB.jpg"/>
                            <wp:cNvGraphicFramePr/>
                            <a:graphic xmlns:a="http://schemas.openxmlformats.org/drawingml/2006/main">
                              <a:graphicData uri="http://schemas.openxmlformats.org/drawingml/2006/picture">
                                <pic:pic xmlns:pic="http://schemas.openxmlformats.org/drawingml/2006/picture">
                                  <pic:nvPicPr>
                                    <pic:cNvPr id="1" name="図 1" descr="C:\Users\no15\Desktop\紙芝居屋のガンチャン\プロフィール2021　１MB.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7770" cy="1875155"/>
                                    </a:xfrm>
                                    <a:prstGeom prst="rect">
                                      <a:avLst/>
                                    </a:prstGeom>
                                    <a:noFill/>
                                    <a:ln>
                                      <a:noFill/>
                                    </a:ln>
                                  </pic:spPr>
                                </pic:pic>
                              </a:graphicData>
                            </a:graphic>
                          </wp:inline>
                        </w:drawing>
                      </w:r>
                    </w:p>
                  </w:txbxContent>
                </v:textbox>
              </v:rect>
            </w:pict>
          </mc:Fallback>
        </mc:AlternateContent>
      </w:r>
      <w:r w:rsidR="005E7447">
        <w:rPr>
          <w:rFonts w:ascii="游ゴシック" w:eastAsia="游ゴシック" w:hAnsi="游ゴシック" w:hint="eastAsia"/>
          <w:b/>
        </w:rPr>
        <w:t>【</w:t>
      </w:r>
      <w:r w:rsidR="002C30B2">
        <w:rPr>
          <w:rFonts w:ascii="游ゴシック" w:eastAsia="游ゴシック" w:hAnsi="游ゴシック"/>
          <w:b/>
        </w:rPr>
        <w:t>「</w:t>
      </w:r>
      <w:r w:rsidR="002C30B2">
        <w:rPr>
          <w:rFonts w:ascii="游ゴシック" w:eastAsia="游ゴシック" w:hAnsi="游ゴシック" w:hint="eastAsia"/>
          <w:b/>
        </w:rPr>
        <w:t>島のお誕生会</w:t>
      </w:r>
      <w:r w:rsidR="00B46B65" w:rsidRPr="00D802A7">
        <w:rPr>
          <w:rFonts w:ascii="游ゴシック" w:eastAsia="游ゴシック" w:hAnsi="游ゴシック"/>
          <w:b/>
        </w:rPr>
        <w:t>」</w:t>
      </w:r>
      <w:r w:rsidR="000F4377" w:rsidRPr="00D802A7">
        <w:rPr>
          <w:rFonts w:ascii="游ゴシック" w:eastAsia="游ゴシック" w:hAnsi="游ゴシック"/>
          <w:b/>
        </w:rPr>
        <w:t>概要</w:t>
      </w:r>
      <w:r w:rsidR="005E7447">
        <w:rPr>
          <w:rFonts w:ascii="游ゴシック" w:eastAsia="游ゴシック" w:hAnsi="游ゴシック" w:hint="eastAsia"/>
          <w:b/>
        </w:rPr>
        <w:t>】</w:t>
      </w:r>
    </w:p>
    <w:p w14:paraId="03343802" w14:textId="77777777" w:rsidR="00AD1346" w:rsidRPr="00AD1346" w:rsidRDefault="006B612B" w:rsidP="005E7447">
      <w:pPr>
        <w:snapToGrid w:val="0"/>
        <w:spacing w:line="276" w:lineRule="auto"/>
        <w:jc w:val="left"/>
        <w:rPr>
          <w:rFonts w:ascii="游ゴシック" w:eastAsia="游ゴシック" w:hAnsi="游ゴシック"/>
          <w:sz w:val="28"/>
          <w:szCs w:val="28"/>
          <w:bdr w:val="single" w:sz="4" w:space="0" w:color="auto"/>
        </w:rPr>
      </w:pPr>
      <w:r>
        <w:rPr>
          <w:rFonts w:ascii="游ゴシック" w:eastAsia="游ゴシック" w:hAnsi="游ゴシック" w:hint="eastAsia"/>
          <w:b/>
        </w:rPr>
        <w:t xml:space="preserve">　</w:t>
      </w:r>
      <w:r w:rsidR="00931D8F" w:rsidRPr="00F565F8">
        <w:rPr>
          <w:rFonts w:ascii="游ゴシック" w:eastAsia="游ゴシック" w:hAnsi="游ゴシック" w:hint="eastAsia"/>
          <w:b/>
          <w:sz w:val="28"/>
          <w:szCs w:val="28"/>
        </w:rPr>
        <w:t>『</w:t>
      </w:r>
      <w:r w:rsidR="009F3B36">
        <w:rPr>
          <w:rFonts w:ascii="游ゴシック" w:eastAsia="游ゴシック" w:hAnsi="游ゴシック" w:hint="eastAsia"/>
          <w:b/>
          <w:sz w:val="28"/>
          <w:szCs w:val="28"/>
        </w:rPr>
        <w:t>春の陽気に誘われて、紙芝居のはじまりはじまりー</w:t>
      </w:r>
      <w:r w:rsidR="00931D8F" w:rsidRPr="00F565F8">
        <w:rPr>
          <w:rFonts w:ascii="游ゴシック" w:eastAsia="游ゴシック" w:hAnsi="游ゴシック" w:hint="eastAsia"/>
          <w:b/>
          <w:sz w:val="28"/>
          <w:szCs w:val="28"/>
        </w:rPr>
        <w:t>』</w:t>
      </w:r>
    </w:p>
    <w:p w14:paraId="05555476" w14:textId="77777777" w:rsidR="00B46F1C" w:rsidRPr="00D802A7" w:rsidRDefault="0046204C" w:rsidP="00716548">
      <w:pPr>
        <w:snapToGrid w:val="0"/>
        <w:spacing w:line="280" w:lineRule="exact"/>
        <w:ind w:leftChars="146" w:left="307"/>
        <w:rPr>
          <w:rFonts w:ascii="游ゴシック" w:eastAsia="游ゴシック" w:hAnsi="游ゴシック"/>
        </w:rPr>
      </w:pPr>
      <w:r w:rsidRPr="00D802A7">
        <w:rPr>
          <w:rFonts w:ascii="游ゴシック" w:eastAsia="游ゴシック" w:hAnsi="游ゴシック"/>
          <w:b/>
        </w:rPr>
        <w:t>日</w:t>
      </w:r>
      <w:r w:rsidR="002C30B2">
        <w:rPr>
          <w:rFonts w:ascii="游ゴシック" w:eastAsia="游ゴシック" w:hAnsi="游ゴシック" w:hint="eastAsia"/>
          <w:b/>
        </w:rPr>
        <w:t xml:space="preserve">　</w:t>
      </w:r>
      <w:r w:rsidRPr="00D802A7">
        <w:rPr>
          <w:rFonts w:ascii="游ゴシック" w:eastAsia="游ゴシック" w:hAnsi="游ゴシック"/>
          <w:b/>
        </w:rPr>
        <w:t>時</w:t>
      </w:r>
      <w:r w:rsidR="00BE1FC6" w:rsidRPr="00D802A7">
        <w:rPr>
          <w:rFonts w:ascii="游ゴシック" w:eastAsia="游ゴシック" w:hAnsi="游ゴシック"/>
          <w:b/>
        </w:rPr>
        <w:t>｜</w:t>
      </w:r>
      <w:r w:rsidR="00514727">
        <w:rPr>
          <w:rFonts w:ascii="游ゴシック" w:eastAsia="游ゴシック" w:hAnsi="游ゴシック" w:hint="eastAsia"/>
        </w:rPr>
        <w:t>2023</w:t>
      </w:r>
      <w:r w:rsidRPr="00D802A7">
        <w:rPr>
          <w:rFonts w:ascii="游ゴシック" w:eastAsia="游ゴシック" w:hAnsi="游ゴシック"/>
        </w:rPr>
        <w:t>年</w:t>
      </w:r>
      <w:r w:rsidR="009F3B36">
        <w:rPr>
          <w:rFonts w:ascii="游ゴシック" w:eastAsia="游ゴシック" w:hAnsi="游ゴシック" w:hint="eastAsia"/>
        </w:rPr>
        <w:t>４</w:t>
      </w:r>
      <w:r w:rsidR="00AB2CDF">
        <w:rPr>
          <w:rFonts w:ascii="游ゴシック" w:eastAsia="游ゴシック" w:hAnsi="游ゴシック" w:hint="eastAsia"/>
        </w:rPr>
        <w:t>月</w:t>
      </w:r>
      <w:r w:rsidR="009F3B36">
        <w:rPr>
          <w:rFonts w:ascii="游ゴシック" w:eastAsia="游ゴシック" w:hAnsi="游ゴシック" w:hint="eastAsia"/>
        </w:rPr>
        <w:t>９</w:t>
      </w:r>
      <w:r w:rsidR="00C15001" w:rsidRPr="00D802A7">
        <w:rPr>
          <w:rFonts w:ascii="游ゴシック" w:eastAsia="游ゴシック" w:hAnsi="游ゴシック"/>
        </w:rPr>
        <w:t>日（</w:t>
      </w:r>
      <w:r w:rsidR="00511A44">
        <w:rPr>
          <w:rFonts w:ascii="游ゴシック" w:eastAsia="游ゴシック" w:hAnsi="游ゴシック" w:hint="eastAsia"/>
        </w:rPr>
        <w:t>日</w:t>
      </w:r>
      <w:r w:rsidRPr="00D802A7">
        <w:rPr>
          <w:rFonts w:ascii="游ゴシック" w:eastAsia="游ゴシック" w:hAnsi="游ゴシック"/>
        </w:rPr>
        <w:t>）</w:t>
      </w:r>
      <w:r w:rsidR="00514727">
        <w:rPr>
          <w:rFonts w:ascii="游ゴシック" w:eastAsia="游ゴシック" w:hAnsi="游ゴシック" w:hint="eastAsia"/>
        </w:rPr>
        <w:t>14</w:t>
      </w:r>
      <w:r w:rsidR="004305F9">
        <w:rPr>
          <w:rFonts w:ascii="游ゴシック" w:eastAsia="游ゴシック" w:hAnsi="游ゴシック" w:hint="eastAsia"/>
        </w:rPr>
        <w:t>時から</w:t>
      </w:r>
      <w:r w:rsidR="00514727">
        <w:rPr>
          <w:rFonts w:ascii="游ゴシック" w:eastAsia="游ゴシック" w:hAnsi="游ゴシック" w:hint="eastAsia"/>
        </w:rPr>
        <w:t>15</w:t>
      </w:r>
      <w:r w:rsidR="004305F9">
        <w:rPr>
          <w:rFonts w:ascii="游ゴシック" w:eastAsia="游ゴシック" w:hAnsi="游ゴシック" w:hint="eastAsia"/>
        </w:rPr>
        <w:t>時</w:t>
      </w:r>
      <w:r w:rsidR="005B079E">
        <w:rPr>
          <w:rFonts w:ascii="游ゴシック" w:eastAsia="游ゴシック" w:hAnsi="游ゴシック" w:hint="eastAsia"/>
        </w:rPr>
        <w:t xml:space="preserve">　</w:t>
      </w:r>
    </w:p>
    <w:p w14:paraId="3595DB08" w14:textId="77777777" w:rsidR="004305F9" w:rsidRDefault="0046204C" w:rsidP="00716548">
      <w:pPr>
        <w:snapToGrid w:val="0"/>
        <w:spacing w:line="280" w:lineRule="exact"/>
        <w:ind w:leftChars="146" w:left="307"/>
        <w:rPr>
          <w:rFonts w:ascii="游ゴシック" w:eastAsia="游ゴシック" w:hAnsi="游ゴシック"/>
        </w:rPr>
      </w:pPr>
      <w:r w:rsidRPr="00D802A7">
        <w:rPr>
          <w:rFonts w:ascii="游ゴシック" w:eastAsia="游ゴシック" w:hAnsi="游ゴシック"/>
          <w:b/>
        </w:rPr>
        <w:t>場</w:t>
      </w:r>
      <w:r w:rsidR="002C30B2">
        <w:rPr>
          <w:rFonts w:ascii="游ゴシック" w:eastAsia="游ゴシック" w:hAnsi="游ゴシック" w:hint="eastAsia"/>
          <w:b/>
        </w:rPr>
        <w:t xml:space="preserve">　</w:t>
      </w:r>
      <w:r w:rsidRPr="00D802A7">
        <w:rPr>
          <w:rFonts w:ascii="游ゴシック" w:eastAsia="游ゴシック" w:hAnsi="游ゴシック"/>
          <w:b/>
        </w:rPr>
        <w:t>所｜</w:t>
      </w:r>
      <w:r w:rsidR="009F3B36">
        <w:rPr>
          <w:rFonts w:ascii="游ゴシック" w:eastAsia="游ゴシック" w:hAnsi="游ゴシック" w:hint="eastAsia"/>
        </w:rPr>
        <w:t>島キッチンのテラス（雨天時は唐櫃公堂で開催します</w:t>
      </w:r>
      <w:r w:rsidR="004305F9">
        <w:rPr>
          <w:rFonts w:ascii="游ゴシック" w:eastAsia="游ゴシック" w:hAnsi="游ゴシック" w:hint="eastAsia"/>
        </w:rPr>
        <w:t>）</w:t>
      </w:r>
    </w:p>
    <w:p w14:paraId="51009A29" w14:textId="77777777" w:rsidR="004E7890" w:rsidRPr="00490A8B" w:rsidRDefault="002C30B2" w:rsidP="00716548">
      <w:pPr>
        <w:snapToGrid w:val="0"/>
        <w:spacing w:line="280" w:lineRule="exact"/>
        <w:ind w:leftChars="146" w:left="307"/>
        <w:rPr>
          <w:rFonts w:ascii="游ゴシック" w:eastAsia="SimSun" w:hAnsi="游ゴシック"/>
        </w:rPr>
      </w:pPr>
      <w:r>
        <w:rPr>
          <w:rFonts w:ascii="游ゴシック" w:eastAsia="游ゴシック" w:hAnsi="游ゴシック" w:hint="eastAsia"/>
          <w:b/>
          <w:lang w:eastAsia="zh-CN"/>
        </w:rPr>
        <w:t>参加費</w:t>
      </w:r>
      <w:r w:rsidR="000F4377" w:rsidRPr="00D802A7">
        <w:rPr>
          <w:rFonts w:ascii="游ゴシック" w:eastAsia="游ゴシック" w:hAnsi="游ゴシック"/>
          <w:b/>
          <w:lang w:eastAsia="zh-CN"/>
        </w:rPr>
        <w:t>｜</w:t>
      </w:r>
      <w:r w:rsidR="00490A8B">
        <w:rPr>
          <w:rFonts w:ascii="游ゴシック" w:eastAsia="游ゴシック" w:hAnsi="游ゴシック" w:hint="eastAsia"/>
        </w:rPr>
        <w:t>無料</w:t>
      </w:r>
    </w:p>
    <w:p w14:paraId="1F2706C4" w14:textId="77777777" w:rsidR="00716548" w:rsidRDefault="00BF3117" w:rsidP="00716548">
      <w:pPr>
        <w:snapToGrid w:val="0"/>
        <w:spacing w:line="280" w:lineRule="exact"/>
        <w:rPr>
          <w:rFonts w:ascii="游ゴシック" w:eastAsia="游ゴシック" w:hAnsi="游ゴシック"/>
        </w:rPr>
      </w:pPr>
      <w:r>
        <w:rPr>
          <w:rFonts w:ascii="游ゴシック" w:eastAsia="游ゴシック" w:hAnsi="游ゴシック" w:hint="eastAsia"/>
          <w:b/>
        </w:rPr>
        <w:t xml:space="preserve">　 </w:t>
      </w:r>
      <w:r w:rsidR="006B612B">
        <w:rPr>
          <w:rFonts w:ascii="游ゴシック" w:eastAsia="游ゴシック" w:hAnsi="游ゴシック" w:hint="eastAsia"/>
          <w:b/>
        </w:rPr>
        <w:t xml:space="preserve">　　　　　</w:t>
      </w:r>
      <w:r w:rsidRPr="00BF3117">
        <w:rPr>
          <w:rFonts w:ascii="游ゴシック" w:eastAsia="游ゴシック" w:hAnsi="游ゴシック" w:hint="eastAsia"/>
        </w:rPr>
        <w:t>※</w:t>
      </w:r>
      <w:r w:rsidR="00693F52">
        <w:rPr>
          <w:rFonts w:ascii="游ゴシック" w:eastAsia="游ゴシック" w:hAnsi="游ゴシック" w:hint="eastAsia"/>
        </w:rPr>
        <w:t xml:space="preserve"> </w:t>
      </w:r>
      <w:r>
        <w:rPr>
          <w:rFonts w:ascii="游ゴシック" w:eastAsia="游ゴシック" w:hAnsi="游ゴシック" w:hint="eastAsia"/>
        </w:rPr>
        <w:t>新型コロナウイルス感染症</w:t>
      </w:r>
      <w:r w:rsidR="001D5A3B">
        <w:rPr>
          <w:rFonts w:ascii="游ゴシック" w:eastAsia="游ゴシック" w:hAnsi="游ゴシック" w:hint="eastAsia"/>
        </w:rPr>
        <w:t>の</w:t>
      </w:r>
      <w:r>
        <w:rPr>
          <w:rFonts w:ascii="游ゴシック" w:eastAsia="游ゴシック" w:hAnsi="游ゴシック" w:hint="eastAsia"/>
        </w:rPr>
        <w:t>予防のため、</w:t>
      </w:r>
    </w:p>
    <w:p w14:paraId="373B47F3" w14:textId="77777777" w:rsidR="00477CEE" w:rsidRDefault="00BF3117" w:rsidP="00716548">
      <w:pPr>
        <w:snapToGrid w:val="0"/>
        <w:spacing w:line="280" w:lineRule="exact"/>
        <w:ind w:firstLineChars="800" w:firstLine="1680"/>
        <w:rPr>
          <w:rFonts w:ascii="游ゴシック" w:eastAsia="游ゴシック" w:hAnsi="游ゴシック"/>
        </w:rPr>
      </w:pPr>
      <w:r>
        <w:rPr>
          <w:rFonts w:ascii="游ゴシック" w:eastAsia="游ゴシック" w:hAnsi="游ゴシック" w:hint="eastAsia"/>
        </w:rPr>
        <w:t>マスクを着用の上、ご参加ください。</w:t>
      </w:r>
    </w:p>
    <w:p w14:paraId="7843F856" w14:textId="77777777" w:rsidR="00716548" w:rsidRDefault="00216F74" w:rsidP="00716548">
      <w:pPr>
        <w:snapToGrid w:val="0"/>
        <w:spacing w:line="280" w:lineRule="exact"/>
        <w:rPr>
          <w:rFonts w:ascii="游ゴシック" w:eastAsia="游ゴシック" w:hAnsi="游ゴシック"/>
        </w:rPr>
      </w:pPr>
      <w:r>
        <w:rPr>
          <w:rFonts w:ascii="游ゴシック" w:eastAsia="游ゴシック" w:hAnsi="游ゴシック" w:hint="eastAsia"/>
        </w:rPr>
        <w:t xml:space="preserve">　 </w:t>
      </w:r>
      <w:r w:rsidR="006B612B">
        <w:rPr>
          <w:rFonts w:ascii="游ゴシック" w:eastAsia="游ゴシック" w:hAnsi="游ゴシック" w:hint="eastAsia"/>
        </w:rPr>
        <w:t xml:space="preserve">　　　　　</w:t>
      </w:r>
      <w:r>
        <w:rPr>
          <w:rFonts w:ascii="游ゴシック" w:eastAsia="游ゴシック" w:hAnsi="游ゴシック" w:hint="eastAsia"/>
        </w:rPr>
        <w:t>※</w:t>
      </w:r>
      <w:r w:rsidR="00693F52">
        <w:rPr>
          <w:rFonts w:ascii="游ゴシック" w:eastAsia="游ゴシック" w:hAnsi="游ゴシック" w:hint="eastAsia"/>
        </w:rPr>
        <w:t xml:space="preserve"> </w:t>
      </w:r>
      <w:r>
        <w:rPr>
          <w:rFonts w:ascii="游ゴシック" w:eastAsia="游ゴシック" w:hAnsi="游ゴシック" w:hint="eastAsia"/>
        </w:rPr>
        <w:t>体調</w:t>
      </w:r>
      <w:r w:rsidR="00F50734">
        <w:rPr>
          <w:rFonts w:ascii="游ゴシック" w:eastAsia="游ゴシック" w:hAnsi="游ゴシック" w:hint="eastAsia"/>
        </w:rPr>
        <w:t>が</w:t>
      </w:r>
      <w:r>
        <w:rPr>
          <w:rFonts w:ascii="游ゴシック" w:eastAsia="游ゴシック" w:hAnsi="游ゴシック" w:hint="eastAsia"/>
        </w:rPr>
        <w:t>悪い</w:t>
      </w:r>
      <w:r w:rsidR="00F50734">
        <w:rPr>
          <w:rFonts w:ascii="游ゴシック" w:eastAsia="游ゴシック" w:hAnsi="游ゴシック" w:hint="eastAsia"/>
        </w:rPr>
        <w:t>方</w:t>
      </w:r>
      <w:r w:rsidR="001D5A3B">
        <w:rPr>
          <w:rFonts w:ascii="游ゴシック" w:eastAsia="游ゴシック" w:hAnsi="游ゴシック" w:hint="eastAsia"/>
        </w:rPr>
        <w:t>の来場はご遠慮ください。</w:t>
      </w:r>
    </w:p>
    <w:p w14:paraId="629AEAE2" w14:textId="77777777" w:rsidR="00216F74" w:rsidRDefault="00216F74" w:rsidP="00716548">
      <w:pPr>
        <w:snapToGrid w:val="0"/>
        <w:spacing w:line="280" w:lineRule="exact"/>
        <w:ind w:firstLineChars="800" w:firstLine="1680"/>
        <w:rPr>
          <w:rFonts w:ascii="游ゴシック" w:eastAsia="游ゴシック" w:hAnsi="游ゴシック"/>
        </w:rPr>
      </w:pPr>
      <w:r>
        <w:rPr>
          <w:rFonts w:ascii="游ゴシック" w:eastAsia="游ゴシック" w:hAnsi="游ゴシック" w:hint="eastAsia"/>
        </w:rPr>
        <w:t>入場をお断りする場合があります。</w:t>
      </w:r>
    </w:p>
    <w:p w14:paraId="6C31D2D0" w14:textId="77777777" w:rsidR="006B612B" w:rsidRDefault="006B612B" w:rsidP="00716548">
      <w:pPr>
        <w:snapToGrid w:val="0"/>
        <w:spacing w:line="280" w:lineRule="exact"/>
        <w:ind w:leftChars="146" w:left="307"/>
        <w:rPr>
          <w:rFonts w:ascii="游ゴシック" w:eastAsia="游ゴシック" w:hAnsi="游ゴシック"/>
        </w:rPr>
      </w:pPr>
      <w:r>
        <w:rPr>
          <w:rFonts w:ascii="游ゴシック" w:eastAsia="游ゴシック" w:hAnsi="游ゴシック" w:hint="eastAsia"/>
          <w:b/>
        </w:rPr>
        <w:t>ゲスト</w:t>
      </w:r>
      <w:r w:rsidRPr="00D802A7">
        <w:rPr>
          <w:rFonts w:ascii="游ゴシック" w:eastAsia="游ゴシック" w:hAnsi="游ゴシック"/>
          <w:b/>
          <w:lang w:eastAsia="zh-CN"/>
        </w:rPr>
        <w:t>｜</w:t>
      </w:r>
      <w:r w:rsidR="009F3B36">
        <w:rPr>
          <w:rFonts w:ascii="游ゴシック" w:eastAsia="游ゴシック" w:hAnsi="游ゴシック" w:hint="eastAsia"/>
        </w:rPr>
        <w:t>紙芝居屋のガンチャン</w:t>
      </w:r>
    </w:p>
    <w:p w14:paraId="4E717949" w14:textId="77777777" w:rsidR="009F3B36" w:rsidRDefault="00931D8F" w:rsidP="00716548">
      <w:pPr>
        <w:snapToGrid w:val="0"/>
        <w:spacing w:line="280" w:lineRule="exact"/>
        <w:ind w:leftChars="146" w:left="1357" w:hangingChars="500" w:hanging="1050"/>
        <w:rPr>
          <w:rFonts w:ascii="游ゴシック" w:eastAsia="游ゴシック" w:hAnsi="游ゴシック"/>
        </w:rPr>
      </w:pPr>
      <w:r>
        <w:rPr>
          <w:rFonts w:ascii="游ゴシック" w:eastAsia="游ゴシック" w:hAnsi="游ゴシック" w:hint="eastAsia"/>
        </w:rPr>
        <w:t xml:space="preserve">　　　　　</w:t>
      </w:r>
      <w:r w:rsidR="002A40B1">
        <w:rPr>
          <w:rFonts w:ascii="游ゴシック" w:eastAsia="游ゴシック" w:hAnsi="游ゴシック" w:hint="eastAsia"/>
        </w:rPr>
        <w:t>ニッポン全国街頭紙芝居大会2018大賞受賞。</w:t>
      </w:r>
    </w:p>
    <w:p w14:paraId="7246CBF2" w14:textId="77777777" w:rsidR="002A40B1" w:rsidRDefault="002A40B1" w:rsidP="00716548">
      <w:pPr>
        <w:snapToGrid w:val="0"/>
        <w:spacing w:line="280" w:lineRule="exact"/>
        <w:ind w:leftChars="146" w:left="1357" w:hangingChars="500" w:hanging="1050"/>
        <w:rPr>
          <w:rFonts w:ascii="游ゴシック" w:eastAsia="游ゴシック" w:hAnsi="游ゴシック"/>
        </w:rPr>
      </w:pPr>
      <w:r>
        <w:rPr>
          <w:rFonts w:ascii="游ゴシック" w:eastAsia="游ゴシック" w:hAnsi="游ゴシック" w:hint="eastAsia"/>
        </w:rPr>
        <w:t xml:space="preserve">　　　　　全国のイベントなどで活躍している昔ながらのスタイルの紙芝居屋さん。</w:t>
      </w:r>
    </w:p>
    <w:p w14:paraId="210AE85F" w14:textId="77777777" w:rsidR="002A40B1" w:rsidRDefault="002A40B1" w:rsidP="00716548">
      <w:pPr>
        <w:snapToGrid w:val="0"/>
        <w:spacing w:line="280" w:lineRule="exact"/>
        <w:ind w:leftChars="146" w:left="1357" w:hangingChars="500" w:hanging="1050"/>
        <w:rPr>
          <w:rFonts w:ascii="游ゴシック" w:eastAsia="游ゴシック" w:hAnsi="游ゴシック"/>
        </w:rPr>
      </w:pPr>
      <w:r>
        <w:rPr>
          <w:rFonts w:ascii="游ゴシック" w:eastAsia="游ゴシック" w:hAnsi="游ゴシック" w:hint="eastAsia"/>
        </w:rPr>
        <w:t xml:space="preserve">　　　　　演目はすべてオリジナルの紙芝居で子どもからお年寄りまで幅広く楽しめる作品多数。</w:t>
      </w:r>
    </w:p>
    <w:p w14:paraId="3A8135E4" w14:textId="77777777" w:rsidR="002A40B1" w:rsidRDefault="002A40B1" w:rsidP="00716548">
      <w:pPr>
        <w:snapToGrid w:val="0"/>
        <w:spacing w:line="280" w:lineRule="exact"/>
        <w:ind w:leftChars="146" w:left="1357" w:hangingChars="500" w:hanging="1050"/>
        <w:rPr>
          <w:rFonts w:ascii="游ゴシック" w:eastAsia="游ゴシック" w:hAnsi="游ゴシック"/>
        </w:rPr>
      </w:pPr>
      <w:r>
        <w:rPr>
          <w:rFonts w:ascii="游ゴシック" w:eastAsia="游ゴシック" w:hAnsi="游ゴシック" w:hint="eastAsia"/>
        </w:rPr>
        <w:t xml:space="preserve">　　　　　今までに作成したオリジナル紙芝居は300作を超える。</w:t>
      </w:r>
    </w:p>
    <w:p w14:paraId="09FD3A35" w14:textId="77777777" w:rsidR="00E232D4" w:rsidRPr="00746EA5" w:rsidRDefault="002A40B1" w:rsidP="00716548">
      <w:pPr>
        <w:snapToGrid w:val="0"/>
        <w:spacing w:line="280" w:lineRule="exact"/>
        <w:ind w:leftChars="146" w:left="1357" w:hangingChars="500" w:hanging="1050"/>
        <w:rPr>
          <w:rFonts w:ascii="游ゴシック" w:eastAsia="游ゴシック" w:hAnsi="游ゴシック"/>
        </w:rPr>
      </w:pPr>
      <w:r>
        <w:rPr>
          <w:rFonts w:ascii="游ゴシック" w:eastAsia="游ゴシック" w:hAnsi="游ゴシック" w:hint="eastAsia"/>
        </w:rPr>
        <w:t xml:space="preserve">　　　　　シアトル、ニューヨーク、メキシコ、台湾、ベトナムなど海外のイベントにも招待されるなど、紙芝居を通じての国際交流にも力を入れている。</w:t>
      </w:r>
    </w:p>
    <w:sectPr w:rsidR="00E232D4" w:rsidRPr="00746EA5" w:rsidSect="006F07F8">
      <w:footerReference w:type="default" r:id="rId12"/>
      <w:pgSz w:w="11906" w:h="16838" w:code="9"/>
      <w:pgMar w:top="851" w:right="1021" w:bottom="907" w:left="102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10F6" w14:textId="77777777" w:rsidR="00BA53E8" w:rsidRDefault="00BA53E8" w:rsidP="001429AF">
      <w:r>
        <w:separator/>
      </w:r>
    </w:p>
  </w:endnote>
  <w:endnote w:type="continuationSeparator" w:id="0">
    <w:p w14:paraId="5BA74945" w14:textId="77777777" w:rsidR="00BA53E8" w:rsidRDefault="00BA53E8" w:rsidP="0014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E0A4" w14:textId="77777777" w:rsidR="005F4C40" w:rsidRDefault="005F4C40">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53221" w14:textId="77777777" w:rsidR="00BA53E8" w:rsidRDefault="00BA53E8" w:rsidP="001429AF">
      <w:r>
        <w:separator/>
      </w:r>
    </w:p>
  </w:footnote>
  <w:footnote w:type="continuationSeparator" w:id="0">
    <w:p w14:paraId="1D1626B1" w14:textId="77777777" w:rsidR="00BA53E8" w:rsidRDefault="00BA53E8" w:rsidP="00142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9AF"/>
    <w:rsid w:val="00001CB1"/>
    <w:rsid w:val="000058B1"/>
    <w:rsid w:val="00011E6E"/>
    <w:rsid w:val="00025AD9"/>
    <w:rsid w:val="0003723B"/>
    <w:rsid w:val="00043A18"/>
    <w:rsid w:val="00052D89"/>
    <w:rsid w:val="00055EC0"/>
    <w:rsid w:val="00056787"/>
    <w:rsid w:val="00060796"/>
    <w:rsid w:val="000672AB"/>
    <w:rsid w:val="0007072B"/>
    <w:rsid w:val="000729E3"/>
    <w:rsid w:val="00080C5D"/>
    <w:rsid w:val="00083715"/>
    <w:rsid w:val="000905B3"/>
    <w:rsid w:val="000A195A"/>
    <w:rsid w:val="000A7F77"/>
    <w:rsid w:val="000C1A6D"/>
    <w:rsid w:val="000D3242"/>
    <w:rsid w:val="000E0935"/>
    <w:rsid w:val="000E6583"/>
    <w:rsid w:val="000F4377"/>
    <w:rsid w:val="000F51F1"/>
    <w:rsid w:val="000F649E"/>
    <w:rsid w:val="000F6F1B"/>
    <w:rsid w:val="00107AFB"/>
    <w:rsid w:val="00112252"/>
    <w:rsid w:val="00130EF0"/>
    <w:rsid w:val="00142626"/>
    <w:rsid w:val="001429AF"/>
    <w:rsid w:val="001440DB"/>
    <w:rsid w:val="00150F90"/>
    <w:rsid w:val="00151CCE"/>
    <w:rsid w:val="001546FC"/>
    <w:rsid w:val="00154D68"/>
    <w:rsid w:val="001571ED"/>
    <w:rsid w:val="00164D96"/>
    <w:rsid w:val="0018081B"/>
    <w:rsid w:val="00181E88"/>
    <w:rsid w:val="0018610E"/>
    <w:rsid w:val="00195399"/>
    <w:rsid w:val="001A3C8A"/>
    <w:rsid w:val="001A3E5C"/>
    <w:rsid w:val="001B03C6"/>
    <w:rsid w:val="001B3515"/>
    <w:rsid w:val="001B4C99"/>
    <w:rsid w:val="001C35D5"/>
    <w:rsid w:val="001D1427"/>
    <w:rsid w:val="001D263E"/>
    <w:rsid w:val="001D2CB4"/>
    <w:rsid w:val="001D487B"/>
    <w:rsid w:val="001D4A5B"/>
    <w:rsid w:val="001D5A3B"/>
    <w:rsid w:val="001E0A17"/>
    <w:rsid w:val="001E2E3B"/>
    <w:rsid w:val="001E326F"/>
    <w:rsid w:val="001E3581"/>
    <w:rsid w:val="001F178E"/>
    <w:rsid w:val="001F37B7"/>
    <w:rsid w:val="00200D0B"/>
    <w:rsid w:val="00202371"/>
    <w:rsid w:val="0021536A"/>
    <w:rsid w:val="00215583"/>
    <w:rsid w:val="0021581B"/>
    <w:rsid w:val="00216F74"/>
    <w:rsid w:val="002207D9"/>
    <w:rsid w:val="00220F4D"/>
    <w:rsid w:val="00222681"/>
    <w:rsid w:val="00224360"/>
    <w:rsid w:val="00226C04"/>
    <w:rsid w:val="00234354"/>
    <w:rsid w:val="00236E6D"/>
    <w:rsid w:val="00242764"/>
    <w:rsid w:val="00242C2D"/>
    <w:rsid w:val="00250468"/>
    <w:rsid w:val="0025159E"/>
    <w:rsid w:val="00251A34"/>
    <w:rsid w:val="002547D0"/>
    <w:rsid w:val="002744E5"/>
    <w:rsid w:val="00281ACA"/>
    <w:rsid w:val="00282E33"/>
    <w:rsid w:val="00292595"/>
    <w:rsid w:val="00293743"/>
    <w:rsid w:val="00296F9A"/>
    <w:rsid w:val="002A3766"/>
    <w:rsid w:val="002A40B1"/>
    <w:rsid w:val="002A6C39"/>
    <w:rsid w:val="002B23BF"/>
    <w:rsid w:val="002B3C1C"/>
    <w:rsid w:val="002B711D"/>
    <w:rsid w:val="002C30B2"/>
    <w:rsid w:val="002C5C9A"/>
    <w:rsid w:val="002D15F0"/>
    <w:rsid w:val="002D37A1"/>
    <w:rsid w:val="002D6029"/>
    <w:rsid w:val="002E09E3"/>
    <w:rsid w:val="002E27D2"/>
    <w:rsid w:val="002E3792"/>
    <w:rsid w:val="002E6AB8"/>
    <w:rsid w:val="002F049A"/>
    <w:rsid w:val="002F628A"/>
    <w:rsid w:val="002F73E3"/>
    <w:rsid w:val="002F7FAF"/>
    <w:rsid w:val="00302376"/>
    <w:rsid w:val="0032359B"/>
    <w:rsid w:val="003266F2"/>
    <w:rsid w:val="00330359"/>
    <w:rsid w:val="00332C9B"/>
    <w:rsid w:val="0036515C"/>
    <w:rsid w:val="00376B09"/>
    <w:rsid w:val="003778AD"/>
    <w:rsid w:val="003812D2"/>
    <w:rsid w:val="00382E39"/>
    <w:rsid w:val="00383C1C"/>
    <w:rsid w:val="003878E3"/>
    <w:rsid w:val="003977FE"/>
    <w:rsid w:val="003A2C05"/>
    <w:rsid w:val="003A6F4C"/>
    <w:rsid w:val="003C3949"/>
    <w:rsid w:val="003D0B83"/>
    <w:rsid w:val="003D2A08"/>
    <w:rsid w:val="003D31F5"/>
    <w:rsid w:val="003D65C9"/>
    <w:rsid w:val="003E2E0A"/>
    <w:rsid w:val="003E37AD"/>
    <w:rsid w:val="003E66DD"/>
    <w:rsid w:val="004002B7"/>
    <w:rsid w:val="004006A4"/>
    <w:rsid w:val="00405399"/>
    <w:rsid w:val="00405F07"/>
    <w:rsid w:val="00407D4B"/>
    <w:rsid w:val="00421951"/>
    <w:rsid w:val="00422033"/>
    <w:rsid w:val="00423062"/>
    <w:rsid w:val="00424AB8"/>
    <w:rsid w:val="00425BF5"/>
    <w:rsid w:val="00430164"/>
    <w:rsid w:val="004305F9"/>
    <w:rsid w:val="00432B98"/>
    <w:rsid w:val="0043653B"/>
    <w:rsid w:val="00440623"/>
    <w:rsid w:val="0045081A"/>
    <w:rsid w:val="004509EF"/>
    <w:rsid w:val="004529F5"/>
    <w:rsid w:val="00457854"/>
    <w:rsid w:val="00457C96"/>
    <w:rsid w:val="0046204C"/>
    <w:rsid w:val="00462DA5"/>
    <w:rsid w:val="00466BD9"/>
    <w:rsid w:val="004731CB"/>
    <w:rsid w:val="00477CEE"/>
    <w:rsid w:val="00481740"/>
    <w:rsid w:val="004832C8"/>
    <w:rsid w:val="00490A8B"/>
    <w:rsid w:val="004A0146"/>
    <w:rsid w:val="004A3795"/>
    <w:rsid w:val="004A5C06"/>
    <w:rsid w:val="004B4E22"/>
    <w:rsid w:val="004B614F"/>
    <w:rsid w:val="004B6470"/>
    <w:rsid w:val="004C1EAD"/>
    <w:rsid w:val="004C4D1A"/>
    <w:rsid w:val="004C6A4E"/>
    <w:rsid w:val="004D05D3"/>
    <w:rsid w:val="004D304E"/>
    <w:rsid w:val="004E2231"/>
    <w:rsid w:val="004E232F"/>
    <w:rsid w:val="004E31ED"/>
    <w:rsid w:val="004E532D"/>
    <w:rsid w:val="004E65B4"/>
    <w:rsid w:val="004E7890"/>
    <w:rsid w:val="004F01E2"/>
    <w:rsid w:val="004F3F38"/>
    <w:rsid w:val="00511A44"/>
    <w:rsid w:val="00514727"/>
    <w:rsid w:val="005316C3"/>
    <w:rsid w:val="005362FE"/>
    <w:rsid w:val="00542474"/>
    <w:rsid w:val="00544C22"/>
    <w:rsid w:val="00552402"/>
    <w:rsid w:val="00556410"/>
    <w:rsid w:val="005628AD"/>
    <w:rsid w:val="00571EFC"/>
    <w:rsid w:val="005734AF"/>
    <w:rsid w:val="00580D5C"/>
    <w:rsid w:val="00580EF3"/>
    <w:rsid w:val="00582B7B"/>
    <w:rsid w:val="005840B2"/>
    <w:rsid w:val="005857D8"/>
    <w:rsid w:val="00585CEF"/>
    <w:rsid w:val="00593A46"/>
    <w:rsid w:val="00597F11"/>
    <w:rsid w:val="005A0167"/>
    <w:rsid w:val="005A1275"/>
    <w:rsid w:val="005A1490"/>
    <w:rsid w:val="005A4A60"/>
    <w:rsid w:val="005A5063"/>
    <w:rsid w:val="005A7F80"/>
    <w:rsid w:val="005B079E"/>
    <w:rsid w:val="005B3E81"/>
    <w:rsid w:val="005B5E4B"/>
    <w:rsid w:val="005B7EDE"/>
    <w:rsid w:val="005C2AB9"/>
    <w:rsid w:val="005C5C28"/>
    <w:rsid w:val="005C78FC"/>
    <w:rsid w:val="005D0461"/>
    <w:rsid w:val="005D5C8D"/>
    <w:rsid w:val="005D66A8"/>
    <w:rsid w:val="005D6F85"/>
    <w:rsid w:val="005E0A05"/>
    <w:rsid w:val="005E3262"/>
    <w:rsid w:val="005E4B36"/>
    <w:rsid w:val="005E7447"/>
    <w:rsid w:val="005F373B"/>
    <w:rsid w:val="005F4C40"/>
    <w:rsid w:val="00605F91"/>
    <w:rsid w:val="00613CA2"/>
    <w:rsid w:val="00614ACC"/>
    <w:rsid w:val="00614D57"/>
    <w:rsid w:val="00622E2E"/>
    <w:rsid w:val="00644D85"/>
    <w:rsid w:val="00654111"/>
    <w:rsid w:val="0066251E"/>
    <w:rsid w:val="00672386"/>
    <w:rsid w:val="006738C5"/>
    <w:rsid w:val="00676B30"/>
    <w:rsid w:val="00682B38"/>
    <w:rsid w:val="00683D53"/>
    <w:rsid w:val="0068609B"/>
    <w:rsid w:val="00693CAC"/>
    <w:rsid w:val="00693F52"/>
    <w:rsid w:val="00696657"/>
    <w:rsid w:val="00697CF1"/>
    <w:rsid w:val="006A02BB"/>
    <w:rsid w:val="006A1158"/>
    <w:rsid w:val="006A34D6"/>
    <w:rsid w:val="006B295C"/>
    <w:rsid w:val="006B612B"/>
    <w:rsid w:val="006C3E94"/>
    <w:rsid w:val="006D0670"/>
    <w:rsid w:val="006D308D"/>
    <w:rsid w:val="006D329C"/>
    <w:rsid w:val="006E61AF"/>
    <w:rsid w:val="006E6F3B"/>
    <w:rsid w:val="006F07F8"/>
    <w:rsid w:val="006F598D"/>
    <w:rsid w:val="006F68BB"/>
    <w:rsid w:val="006F7899"/>
    <w:rsid w:val="00701E52"/>
    <w:rsid w:val="007068A7"/>
    <w:rsid w:val="00710B39"/>
    <w:rsid w:val="00716548"/>
    <w:rsid w:val="00717358"/>
    <w:rsid w:val="00720467"/>
    <w:rsid w:val="00721090"/>
    <w:rsid w:val="0073686F"/>
    <w:rsid w:val="00737342"/>
    <w:rsid w:val="00745A0E"/>
    <w:rsid w:val="00746EA5"/>
    <w:rsid w:val="00750EC8"/>
    <w:rsid w:val="007523E5"/>
    <w:rsid w:val="0075280A"/>
    <w:rsid w:val="0075523B"/>
    <w:rsid w:val="007663D1"/>
    <w:rsid w:val="00770935"/>
    <w:rsid w:val="00772EFA"/>
    <w:rsid w:val="00775ACB"/>
    <w:rsid w:val="00777749"/>
    <w:rsid w:val="007812E9"/>
    <w:rsid w:val="007814CF"/>
    <w:rsid w:val="0078605C"/>
    <w:rsid w:val="00786887"/>
    <w:rsid w:val="0079773E"/>
    <w:rsid w:val="007A2EAB"/>
    <w:rsid w:val="007A66DB"/>
    <w:rsid w:val="007A7271"/>
    <w:rsid w:val="007A7B75"/>
    <w:rsid w:val="007B3574"/>
    <w:rsid w:val="007D57E7"/>
    <w:rsid w:val="007D5CE7"/>
    <w:rsid w:val="007E3BFB"/>
    <w:rsid w:val="007F46A4"/>
    <w:rsid w:val="007F4E6F"/>
    <w:rsid w:val="007F7023"/>
    <w:rsid w:val="007F7FD9"/>
    <w:rsid w:val="00800507"/>
    <w:rsid w:val="008022D8"/>
    <w:rsid w:val="00812102"/>
    <w:rsid w:val="0081471E"/>
    <w:rsid w:val="008234AD"/>
    <w:rsid w:val="00823FBB"/>
    <w:rsid w:val="00826C5B"/>
    <w:rsid w:val="00834429"/>
    <w:rsid w:val="00840504"/>
    <w:rsid w:val="0084268F"/>
    <w:rsid w:val="008441E8"/>
    <w:rsid w:val="008456BF"/>
    <w:rsid w:val="00866C16"/>
    <w:rsid w:val="008737F2"/>
    <w:rsid w:val="00876FAB"/>
    <w:rsid w:val="00881040"/>
    <w:rsid w:val="00891F52"/>
    <w:rsid w:val="00894BE0"/>
    <w:rsid w:val="008A191B"/>
    <w:rsid w:val="008A749C"/>
    <w:rsid w:val="008C4154"/>
    <w:rsid w:val="008C5417"/>
    <w:rsid w:val="008E1404"/>
    <w:rsid w:val="008F0E7F"/>
    <w:rsid w:val="008F33CD"/>
    <w:rsid w:val="008F3B73"/>
    <w:rsid w:val="009076F3"/>
    <w:rsid w:val="00907BAC"/>
    <w:rsid w:val="00913B8B"/>
    <w:rsid w:val="0091431F"/>
    <w:rsid w:val="00914724"/>
    <w:rsid w:val="00915B4E"/>
    <w:rsid w:val="00917843"/>
    <w:rsid w:val="00917D20"/>
    <w:rsid w:val="00923DC5"/>
    <w:rsid w:val="009261F8"/>
    <w:rsid w:val="0093036A"/>
    <w:rsid w:val="00931D8F"/>
    <w:rsid w:val="0094465C"/>
    <w:rsid w:val="00944C1D"/>
    <w:rsid w:val="00947F03"/>
    <w:rsid w:val="009553FE"/>
    <w:rsid w:val="009576B7"/>
    <w:rsid w:val="0096179D"/>
    <w:rsid w:val="009746F1"/>
    <w:rsid w:val="00974D40"/>
    <w:rsid w:val="0097638C"/>
    <w:rsid w:val="009876AD"/>
    <w:rsid w:val="0099055B"/>
    <w:rsid w:val="0099058C"/>
    <w:rsid w:val="009941B9"/>
    <w:rsid w:val="009953E7"/>
    <w:rsid w:val="009976D5"/>
    <w:rsid w:val="009A2799"/>
    <w:rsid w:val="009A49F8"/>
    <w:rsid w:val="009A68E9"/>
    <w:rsid w:val="009A6D3F"/>
    <w:rsid w:val="009B1531"/>
    <w:rsid w:val="009B6404"/>
    <w:rsid w:val="009B7DFA"/>
    <w:rsid w:val="009E47B5"/>
    <w:rsid w:val="009E5A10"/>
    <w:rsid w:val="009E78ED"/>
    <w:rsid w:val="009E7A18"/>
    <w:rsid w:val="009E7DD4"/>
    <w:rsid w:val="009F3B36"/>
    <w:rsid w:val="00A00E80"/>
    <w:rsid w:val="00A01AD8"/>
    <w:rsid w:val="00A01FF9"/>
    <w:rsid w:val="00A2207D"/>
    <w:rsid w:val="00A27E68"/>
    <w:rsid w:val="00A309C2"/>
    <w:rsid w:val="00A364A6"/>
    <w:rsid w:val="00A419CB"/>
    <w:rsid w:val="00A42677"/>
    <w:rsid w:val="00A441B4"/>
    <w:rsid w:val="00A524BB"/>
    <w:rsid w:val="00A56890"/>
    <w:rsid w:val="00A6356B"/>
    <w:rsid w:val="00A655BA"/>
    <w:rsid w:val="00A80A21"/>
    <w:rsid w:val="00A813F0"/>
    <w:rsid w:val="00A83FC2"/>
    <w:rsid w:val="00A93CC9"/>
    <w:rsid w:val="00A956A9"/>
    <w:rsid w:val="00AB2CDF"/>
    <w:rsid w:val="00AC67C3"/>
    <w:rsid w:val="00AD1346"/>
    <w:rsid w:val="00AD217C"/>
    <w:rsid w:val="00AD34FA"/>
    <w:rsid w:val="00AE0BD4"/>
    <w:rsid w:val="00AF5B51"/>
    <w:rsid w:val="00B06886"/>
    <w:rsid w:val="00B06EC2"/>
    <w:rsid w:val="00B07A29"/>
    <w:rsid w:val="00B10544"/>
    <w:rsid w:val="00B10ACB"/>
    <w:rsid w:val="00B118C4"/>
    <w:rsid w:val="00B15484"/>
    <w:rsid w:val="00B15DCB"/>
    <w:rsid w:val="00B1640A"/>
    <w:rsid w:val="00B22541"/>
    <w:rsid w:val="00B30316"/>
    <w:rsid w:val="00B33709"/>
    <w:rsid w:val="00B34D7E"/>
    <w:rsid w:val="00B35629"/>
    <w:rsid w:val="00B424CB"/>
    <w:rsid w:val="00B43612"/>
    <w:rsid w:val="00B45FE5"/>
    <w:rsid w:val="00B46349"/>
    <w:rsid w:val="00B46B65"/>
    <w:rsid w:val="00B46F1C"/>
    <w:rsid w:val="00B47E1D"/>
    <w:rsid w:val="00B51019"/>
    <w:rsid w:val="00B600D7"/>
    <w:rsid w:val="00B60342"/>
    <w:rsid w:val="00B624F4"/>
    <w:rsid w:val="00B653A5"/>
    <w:rsid w:val="00B70B06"/>
    <w:rsid w:val="00B7491D"/>
    <w:rsid w:val="00B749C9"/>
    <w:rsid w:val="00B80CF8"/>
    <w:rsid w:val="00B82953"/>
    <w:rsid w:val="00B82B16"/>
    <w:rsid w:val="00B9492B"/>
    <w:rsid w:val="00B9560C"/>
    <w:rsid w:val="00BA11A4"/>
    <w:rsid w:val="00BA4AD4"/>
    <w:rsid w:val="00BA53E8"/>
    <w:rsid w:val="00BA7D6D"/>
    <w:rsid w:val="00BB2D55"/>
    <w:rsid w:val="00BB4D95"/>
    <w:rsid w:val="00BC2B2E"/>
    <w:rsid w:val="00BD1C29"/>
    <w:rsid w:val="00BD43D3"/>
    <w:rsid w:val="00BE1FC6"/>
    <w:rsid w:val="00BF1A21"/>
    <w:rsid w:val="00BF3117"/>
    <w:rsid w:val="00BF4A9A"/>
    <w:rsid w:val="00BF4F26"/>
    <w:rsid w:val="00C00258"/>
    <w:rsid w:val="00C00813"/>
    <w:rsid w:val="00C06B45"/>
    <w:rsid w:val="00C108F8"/>
    <w:rsid w:val="00C15001"/>
    <w:rsid w:val="00C15E89"/>
    <w:rsid w:val="00C16A8E"/>
    <w:rsid w:val="00C36A5F"/>
    <w:rsid w:val="00C37DD3"/>
    <w:rsid w:val="00C44C25"/>
    <w:rsid w:val="00C46AA1"/>
    <w:rsid w:val="00C55F0F"/>
    <w:rsid w:val="00C56786"/>
    <w:rsid w:val="00C631E6"/>
    <w:rsid w:val="00C632B5"/>
    <w:rsid w:val="00C63E4F"/>
    <w:rsid w:val="00C67755"/>
    <w:rsid w:val="00C7396A"/>
    <w:rsid w:val="00C7602E"/>
    <w:rsid w:val="00C81879"/>
    <w:rsid w:val="00C867A6"/>
    <w:rsid w:val="00C86E0A"/>
    <w:rsid w:val="00C86F11"/>
    <w:rsid w:val="00C91B0E"/>
    <w:rsid w:val="00C94A46"/>
    <w:rsid w:val="00C94C89"/>
    <w:rsid w:val="00C952AA"/>
    <w:rsid w:val="00C97C5B"/>
    <w:rsid w:val="00CA2570"/>
    <w:rsid w:val="00CB4BB6"/>
    <w:rsid w:val="00CB53D5"/>
    <w:rsid w:val="00CC72EE"/>
    <w:rsid w:val="00CD302E"/>
    <w:rsid w:val="00CD3DB6"/>
    <w:rsid w:val="00CD4567"/>
    <w:rsid w:val="00CD4784"/>
    <w:rsid w:val="00CE47A4"/>
    <w:rsid w:val="00CE5AC9"/>
    <w:rsid w:val="00CE68D0"/>
    <w:rsid w:val="00CF5E7C"/>
    <w:rsid w:val="00CF79C2"/>
    <w:rsid w:val="00D0099A"/>
    <w:rsid w:val="00D02827"/>
    <w:rsid w:val="00D10595"/>
    <w:rsid w:val="00D13D93"/>
    <w:rsid w:val="00D15AC6"/>
    <w:rsid w:val="00D24A17"/>
    <w:rsid w:val="00D44136"/>
    <w:rsid w:val="00D55EEF"/>
    <w:rsid w:val="00D773C0"/>
    <w:rsid w:val="00D802A7"/>
    <w:rsid w:val="00D80B53"/>
    <w:rsid w:val="00D8206E"/>
    <w:rsid w:val="00D83A25"/>
    <w:rsid w:val="00D862D2"/>
    <w:rsid w:val="00D871AD"/>
    <w:rsid w:val="00D8770D"/>
    <w:rsid w:val="00D90009"/>
    <w:rsid w:val="00DB6025"/>
    <w:rsid w:val="00DB697C"/>
    <w:rsid w:val="00DC4762"/>
    <w:rsid w:val="00DC4FE1"/>
    <w:rsid w:val="00DD6290"/>
    <w:rsid w:val="00DD646E"/>
    <w:rsid w:val="00DD72CB"/>
    <w:rsid w:val="00DD7656"/>
    <w:rsid w:val="00DF5E47"/>
    <w:rsid w:val="00DF5FCD"/>
    <w:rsid w:val="00DF7214"/>
    <w:rsid w:val="00DF7B31"/>
    <w:rsid w:val="00E06857"/>
    <w:rsid w:val="00E07DC0"/>
    <w:rsid w:val="00E11583"/>
    <w:rsid w:val="00E21D9D"/>
    <w:rsid w:val="00E2274F"/>
    <w:rsid w:val="00E232D4"/>
    <w:rsid w:val="00E23CD6"/>
    <w:rsid w:val="00E2447D"/>
    <w:rsid w:val="00E250C6"/>
    <w:rsid w:val="00E332CF"/>
    <w:rsid w:val="00E46462"/>
    <w:rsid w:val="00E54101"/>
    <w:rsid w:val="00E57EFF"/>
    <w:rsid w:val="00E63CD6"/>
    <w:rsid w:val="00E67D92"/>
    <w:rsid w:val="00E70992"/>
    <w:rsid w:val="00E75513"/>
    <w:rsid w:val="00E757AC"/>
    <w:rsid w:val="00E8283E"/>
    <w:rsid w:val="00E84988"/>
    <w:rsid w:val="00E953DF"/>
    <w:rsid w:val="00EA3027"/>
    <w:rsid w:val="00EA5A19"/>
    <w:rsid w:val="00EA7576"/>
    <w:rsid w:val="00EB0DF5"/>
    <w:rsid w:val="00EB63ED"/>
    <w:rsid w:val="00EC38E3"/>
    <w:rsid w:val="00EC43D8"/>
    <w:rsid w:val="00EC6F15"/>
    <w:rsid w:val="00ED0651"/>
    <w:rsid w:val="00ED0F80"/>
    <w:rsid w:val="00ED2A01"/>
    <w:rsid w:val="00EE2138"/>
    <w:rsid w:val="00EE3974"/>
    <w:rsid w:val="00EE5D2C"/>
    <w:rsid w:val="00EE64CF"/>
    <w:rsid w:val="00EF19F0"/>
    <w:rsid w:val="00EF5892"/>
    <w:rsid w:val="00EF7296"/>
    <w:rsid w:val="00F00E69"/>
    <w:rsid w:val="00F1320F"/>
    <w:rsid w:val="00F20127"/>
    <w:rsid w:val="00F22A5B"/>
    <w:rsid w:val="00F27EFF"/>
    <w:rsid w:val="00F41174"/>
    <w:rsid w:val="00F41710"/>
    <w:rsid w:val="00F42581"/>
    <w:rsid w:val="00F44303"/>
    <w:rsid w:val="00F50734"/>
    <w:rsid w:val="00F565F8"/>
    <w:rsid w:val="00F5708D"/>
    <w:rsid w:val="00F60465"/>
    <w:rsid w:val="00F607E6"/>
    <w:rsid w:val="00F63020"/>
    <w:rsid w:val="00F64402"/>
    <w:rsid w:val="00F64DAF"/>
    <w:rsid w:val="00F67861"/>
    <w:rsid w:val="00F82801"/>
    <w:rsid w:val="00F840FA"/>
    <w:rsid w:val="00F8741F"/>
    <w:rsid w:val="00F9644F"/>
    <w:rsid w:val="00FB1D9D"/>
    <w:rsid w:val="00FB21BA"/>
    <w:rsid w:val="00FB3C2A"/>
    <w:rsid w:val="00FB7024"/>
    <w:rsid w:val="00FC0ED5"/>
    <w:rsid w:val="00FC432A"/>
    <w:rsid w:val="00FC59FE"/>
    <w:rsid w:val="00FD60AE"/>
    <w:rsid w:val="00FD797B"/>
    <w:rsid w:val="00FE26EF"/>
    <w:rsid w:val="00FF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149C1E"/>
  <w15:chartTrackingRefBased/>
  <w15:docId w15:val="{8E6337D4-948E-4D97-8D81-94ACC6EA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802A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9AF"/>
    <w:pPr>
      <w:tabs>
        <w:tab w:val="center" w:pos="4252"/>
        <w:tab w:val="right" w:pos="8504"/>
      </w:tabs>
      <w:snapToGrid w:val="0"/>
    </w:pPr>
  </w:style>
  <w:style w:type="character" w:customStyle="1" w:styleId="a4">
    <w:name w:val="ヘッダー (文字)"/>
    <w:basedOn w:val="a0"/>
    <w:link w:val="a3"/>
    <w:uiPriority w:val="99"/>
    <w:rsid w:val="001429AF"/>
  </w:style>
  <w:style w:type="paragraph" w:styleId="a5">
    <w:name w:val="footer"/>
    <w:basedOn w:val="a"/>
    <w:link w:val="a6"/>
    <w:uiPriority w:val="99"/>
    <w:unhideWhenUsed/>
    <w:rsid w:val="001429AF"/>
    <w:pPr>
      <w:tabs>
        <w:tab w:val="center" w:pos="4252"/>
        <w:tab w:val="right" w:pos="8504"/>
      </w:tabs>
      <w:snapToGrid w:val="0"/>
    </w:pPr>
  </w:style>
  <w:style w:type="character" w:customStyle="1" w:styleId="a6">
    <w:name w:val="フッター (文字)"/>
    <w:basedOn w:val="a0"/>
    <w:link w:val="a5"/>
    <w:uiPriority w:val="99"/>
    <w:rsid w:val="001429AF"/>
  </w:style>
  <w:style w:type="character" w:styleId="a7">
    <w:name w:val="Hyperlink"/>
    <w:basedOn w:val="a0"/>
    <w:uiPriority w:val="99"/>
    <w:unhideWhenUsed/>
    <w:rsid w:val="00A83FC2"/>
    <w:rPr>
      <w:color w:val="0563C1" w:themeColor="hyperlink"/>
      <w:u w:val="single"/>
    </w:rPr>
  </w:style>
  <w:style w:type="paragraph" w:styleId="a8">
    <w:name w:val="Balloon Text"/>
    <w:basedOn w:val="a"/>
    <w:link w:val="a9"/>
    <w:uiPriority w:val="99"/>
    <w:semiHidden/>
    <w:unhideWhenUsed/>
    <w:rsid w:val="00E332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32CF"/>
    <w:rPr>
      <w:rFonts w:asciiTheme="majorHAnsi" w:eastAsiaTheme="majorEastAsia" w:hAnsiTheme="majorHAnsi" w:cstheme="majorBidi"/>
      <w:sz w:val="18"/>
      <w:szCs w:val="18"/>
    </w:rPr>
  </w:style>
  <w:style w:type="paragraph" w:styleId="aa">
    <w:name w:val="No Spacing"/>
    <w:uiPriority w:val="1"/>
    <w:qFormat/>
    <w:rsid w:val="00C631E6"/>
    <w:pPr>
      <w:widowControl w:val="0"/>
      <w:jc w:val="both"/>
    </w:pPr>
  </w:style>
  <w:style w:type="character" w:customStyle="1" w:styleId="10">
    <w:name w:val="見出し 1 (文字)"/>
    <w:basedOn w:val="a0"/>
    <w:link w:val="1"/>
    <w:uiPriority w:val="9"/>
    <w:rsid w:val="00D802A7"/>
    <w:rPr>
      <w:rFonts w:asciiTheme="majorHAnsi" w:eastAsiaTheme="majorEastAsia" w:hAnsiTheme="majorHAnsi" w:cstheme="majorBidi"/>
      <w:sz w:val="24"/>
      <w:szCs w:val="24"/>
    </w:rPr>
  </w:style>
  <w:style w:type="table" w:styleId="ab">
    <w:name w:val="Table Grid"/>
    <w:basedOn w:val="a1"/>
    <w:uiPriority w:val="39"/>
    <w:rsid w:val="00585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8471">
      <w:bodyDiv w:val="1"/>
      <w:marLeft w:val="0"/>
      <w:marRight w:val="0"/>
      <w:marTop w:val="0"/>
      <w:marBottom w:val="0"/>
      <w:divBdr>
        <w:top w:val="none" w:sz="0" w:space="0" w:color="auto"/>
        <w:left w:val="none" w:sz="0" w:space="0" w:color="auto"/>
        <w:bottom w:val="none" w:sz="0" w:space="0" w:color="auto"/>
        <w:right w:val="none" w:sz="0" w:space="0" w:color="auto"/>
      </w:divBdr>
    </w:div>
    <w:div w:id="350910575">
      <w:bodyDiv w:val="1"/>
      <w:marLeft w:val="0"/>
      <w:marRight w:val="0"/>
      <w:marTop w:val="0"/>
      <w:marBottom w:val="0"/>
      <w:divBdr>
        <w:top w:val="none" w:sz="0" w:space="0" w:color="auto"/>
        <w:left w:val="none" w:sz="0" w:space="0" w:color="auto"/>
        <w:bottom w:val="none" w:sz="0" w:space="0" w:color="auto"/>
        <w:right w:val="none" w:sz="0" w:space="0" w:color="auto"/>
      </w:divBdr>
    </w:div>
    <w:div w:id="394936319">
      <w:bodyDiv w:val="1"/>
      <w:marLeft w:val="0"/>
      <w:marRight w:val="0"/>
      <w:marTop w:val="0"/>
      <w:marBottom w:val="0"/>
      <w:divBdr>
        <w:top w:val="none" w:sz="0" w:space="0" w:color="auto"/>
        <w:left w:val="none" w:sz="0" w:space="0" w:color="auto"/>
        <w:bottom w:val="none" w:sz="0" w:space="0" w:color="auto"/>
        <w:right w:val="none" w:sz="0" w:space="0" w:color="auto"/>
      </w:divBdr>
    </w:div>
    <w:div w:id="561327267">
      <w:bodyDiv w:val="1"/>
      <w:marLeft w:val="0"/>
      <w:marRight w:val="0"/>
      <w:marTop w:val="0"/>
      <w:marBottom w:val="0"/>
      <w:divBdr>
        <w:top w:val="none" w:sz="0" w:space="0" w:color="auto"/>
        <w:left w:val="none" w:sz="0" w:space="0" w:color="auto"/>
        <w:bottom w:val="none" w:sz="0" w:space="0" w:color="auto"/>
        <w:right w:val="none" w:sz="0" w:space="0" w:color="auto"/>
      </w:divBdr>
    </w:div>
    <w:div w:id="704910250">
      <w:bodyDiv w:val="1"/>
      <w:marLeft w:val="0"/>
      <w:marRight w:val="0"/>
      <w:marTop w:val="0"/>
      <w:marBottom w:val="0"/>
      <w:divBdr>
        <w:top w:val="none" w:sz="0" w:space="0" w:color="auto"/>
        <w:left w:val="none" w:sz="0" w:space="0" w:color="auto"/>
        <w:bottom w:val="none" w:sz="0" w:space="0" w:color="auto"/>
        <w:right w:val="none" w:sz="0" w:space="0" w:color="auto"/>
      </w:divBdr>
    </w:div>
    <w:div w:id="738330679">
      <w:bodyDiv w:val="1"/>
      <w:marLeft w:val="0"/>
      <w:marRight w:val="0"/>
      <w:marTop w:val="0"/>
      <w:marBottom w:val="0"/>
      <w:divBdr>
        <w:top w:val="none" w:sz="0" w:space="0" w:color="auto"/>
        <w:left w:val="none" w:sz="0" w:space="0" w:color="auto"/>
        <w:bottom w:val="none" w:sz="0" w:space="0" w:color="auto"/>
        <w:right w:val="none" w:sz="0" w:space="0" w:color="auto"/>
      </w:divBdr>
    </w:div>
    <w:div w:id="190259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0.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F0C1-E361-4050-90A6-750C4F35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C14-2364</dc:creator>
  <cp:keywords/>
  <dc:description/>
  <cp:lastModifiedBy>Setouchi Triennale</cp:lastModifiedBy>
  <cp:revision>2</cp:revision>
  <cp:lastPrinted>2023-04-05T01:20:00Z</cp:lastPrinted>
  <dcterms:created xsi:type="dcterms:W3CDTF">2023-04-05T04:28:00Z</dcterms:created>
  <dcterms:modified xsi:type="dcterms:W3CDTF">2023-04-05T04:28:00Z</dcterms:modified>
</cp:coreProperties>
</file>