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17462" w14:textId="4DA8262C" w:rsidR="00D852DB" w:rsidRPr="00025EA5" w:rsidRDefault="00D852DB" w:rsidP="007C2859">
      <w:pPr>
        <w:widowControl/>
        <w:snapToGrid w:val="0"/>
        <w:jc w:val="center"/>
        <w:rPr>
          <w:rFonts w:asciiTheme="minorEastAsia" w:hAnsiTheme="minorEastAsia" w:cs="ＭＳ Ｐゴシック"/>
          <w:b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瀬戸内国際芸術祭2022　こえび隊募集について</w:t>
      </w:r>
    </w:p>
    <w:p w14:paraId="46CD36FB" w14:textId="77777777" w:rsidR="007C2859" w:rsidRPr="00025EA5" w:rsidRDefault="007C2859" w:rsidP="007C2859">
      <w:pPr>
        <w:widowControl/>
        <w:snapToGrid w:val="0"/>
        <w:rPr>
          <w:rFonts w:asciiTheme="minorEastAsia" w:hAnsiTheme="minorEastAsia" w:cs="ＭＳ Ｐゴシック"/>
          <w:kern w:val="0"/>
          <w:szCs w:val="21"/>
        </w:rPr>
      </w:pPr>
    </w:p>
    <w:p w14:paraId="31CA8DBF" w14:textId="77777777" w:rsidR="00D852DB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１　募集対象地域</w:t>
      </w:r>
    </w:p>
    <w:p w14:paraId="44216C3B" w14:textId="29BFF7F6" w:rsidR="001E1ABD" w:rsidRPr="00EE234A" w:rsidRDefault="00D852DB" w:rsidP="001E1ABD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全国</w:t>
      </w:r>
    </w:p>
    <w:p w14:paraId="2C56501B" w14:textId="062B25AC" w:rsidR="001E1ABD" w:rsidRPr="00025EA5" w:rsidRDefault="001E1ABD" w:rsidP="001E1ABD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EE234A">
        <w:rPr>
          <w:rFonts w:asciiTheme="minorEastAsia" w:hAnsiTheme="minorEastAsia" w:cs="ＭＳ Ｐゴシック" w:hint="eastAsia"/>
          <w:color w:val="000000"/>
          <w:kern w:val="0"/>
          <w:szCs w:val="21"/>
        </w:rPr>
        <w:t>ただし、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国または居住（滞在）する都道府県において、</w:t>
      </w:r>
      <w:r w:rsidRPr="00025EA5">
        <w:rPr>
          <w:rFonts w:asciiTheme="minorEastAsia" w:hAnsiTheme="minorEastAsia" w:cs="ＭＳ Ｐゴシック" w:hint="eastAsia"/>
          <w:kern w:val="0"/>
          <w:szCs w:val="21"/>
        </w:rPr>
        <w:t>その自治体から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県境をま</w:t>
      </w:r>
      <w:r w:rsidR="00EE234A">
        <w:rPr>
          <w:rFonts w:asciiTheme="minorEastAsia" w:hAnsiTheme="minorEastAsia" w:cs="ＭＳ Ｐゴシック" w:hint="eastAsia"/>
          <w:color w:val="000000"/>
          <w:kern w:val="0"/>
          <w:szCs w:val="21"/>
        </w:rPr>
        <w:t>たぐ往来の自粛等の要請があった場合は、ご遠慮ください。</w:t>
      </w:r>
    </w:p>
    <w:p w14:paraId="064BF44E" w14:textId="10189126" w:rsidR="001E1ABD" w:rsidRPr="00025EA5" w:rsidRDefault="00EE234A" w:rsidP="001E1ABD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なお、活動場所や作業内容によっては対象地域を限定</w:t>
      </w:r>
      <w:r w:rsidR="001E1ABD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する場合があります。</w:t>
      </w:r>
    </w:p>
    <w:p w14:paraId="4A6FF0B3" w14:textId="6FB8048C" w:rsidR="001E1ABD" w:rsidRPr="00EE234A" w:rsidRDefault="001E1ABD" w:rsidP="007C2859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4C544B5" w14:textId="3761D90B" w:rsidR="001E1ABD" w:rsidRPr="00025EA5" w:rsidRDefault="00A954A1" w:rsidP="007C2859">
      <w:pPr>
        <w:widowControl/>
        <w:snapToGrid w:val="0"/>
        <w:jc w:val="left"/>
        <w:rPr>
          <w:rFonts w:asciiTheme="minorEastAsia" w:hAnsiTheme="minorEastAsia" w:cs="ＭＳ Ｐゴシック"/>
          <w:b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２</w:t>
      </w:r>
      <w:r w:rsidR="001E1ABD" w:rsidRPr="00025EA5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 xml:space="preserve">　活動前後の健康観察</w:t>
      </w:r>
    </w:p>
    <w:p w14:paraId="234819BA" w14:textId="77777777" w:rsidR="00944721" w:rsidRPr="00025EA5" w:rsidRDefault="00944721" w:rsidP="00944721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各自、活動当日までの体温・体調チェックをお願いします。</w:t>
      </w:r>
    </w:p>
    <w:p w14:paraId="048FA3A9" w14:textId="0B793A01" w:rsidR="00D852DB" w:rsidRPr="00025EA5" w:rsidRDefault="00944721" w:rsidP="007C2859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過去2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週間以内に以下のような症状等がある方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は、参加を控えてください。</w:t>
      </w:r>
    </w:p>
    <w:p w14:paraId="158639E7" w14:textId="22A8CB1E" w:rsidR="00D852DB" w:rsidRPr="00025EA5" w:rsidRDefault="00D852DB" w:rsidP="007C2859">
      <w:pPr>
        <w:widowControl/>
        <w:snapToGrid w:val="0"/>
        <w:ind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37.5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度を超える発熱がある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方</w:t>
      </w:r>
    </w:p>
    <w:p w14:paraId="59680C89" w14:textId="4A34DEA1" w:rsidR="00D852DB" w:rsidRPr="00025EA5" w:rsidRDefault="00D852DB" w:rsidP="007C2859">
      <w:pPr>
        <w:widowControl/>
        <w:snapToGrid w:val="0"/>
        <w:ind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・咳（せき）、のどの痛みなどの風邪の症状がある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方</w:t>
      </w:r>
    </w:p>
    <w:p w14:paraId="07B5D7C3" w14:textId="61F58938" w:rsidR="00D852DB" w:rsidRPr="00025EA5" w:rsidRDefault="00D852DB" w:rsidP="007C2859">
      <w:pPr>
        <w:widowControl/>
        <w:snapToGrid w:val="0"/>
        <w:ind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・だるさ（倦怠感）、息苦しさ（呼吸困難）がある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方</w:t>
      </w:r>
    </w:p>
    <w:p w14:paraId="66230E35" w14:textId="04CC7B9F" w:rsidR="00D852DB" w:rsidRPr="00025EA5" w:rsidRDefault="00D852DB" w:rsidP="007C2859">
      <w:pPr>
        <w:widowControl/>
        <w:snapToGrid w:val="0"/>
        <w:ind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・臭覚や味覚の異常がある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方</w:t>
      </w:r>
    </w:p>
    <w:p w14:paraId="69E4F433" w14:textId="65DCFB84" w:rsidR="00D852DB" w:rsidRPr="00025EA5" w:rsidRDefault="00D852DB" w:rsidP="007C2859">
      <w:pPr>
        <w:widowControl/>
        <w:snapToGrid w:val="0"/>
        <w:ind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・体が重たく感じる、疲れやすい等の症状がある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方</w:t>
      </w:r>
    </w:p>
    <w:p w14:paraId="0F79266A" w14:textId="374AD8EA" w:rsidR="00D852DB" w:rsidRPr="00025EA5" w:rsidRDefault="00D852DB" w:rsidP="007C2859">
      <w:pPr>
        <w:widowControl/>
        <w:snapToGrid w:val="0"/>
        <w:ind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・新型コロナウイルス感染症陽性とされた方との濃厚接触がある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方</w:t>
      </w:r>
    </w:p>
    <w:p w14:paraId="35C37AD6" w14:textId="67F519E3" w:rsidR="00D852DB" w:rsidRPr="00025EA5" w:rsidRDefault="00D852DB" w:rsidP="007C2859">
      <w:pPr>
        <w:widowControl/>
        <w:snapToGrid w:val="0"/>
        <w:ind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・同居家族や身近な知人に感染が疑われる</w:t>
      </w:r>
      <w:r w:rsidR="00944721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方</w:t>
      </w:r>
    </w:p>
    <w:p w14:paraId="33F74263" w14:textId="29976667" w:rsidR="00D852DB" w:rsidRPr="00025EA5" w:rsidRDefault="00D852DB" w:rsidP="005571A7">
      <w:pPr>
        <w:widowControl/>
        <w:snapToGrid w:val="0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※活動後に感染が疑われる場合は、速やかに医療機関や保健所へ相談のうえ、感染が確認された場合はこえび隊事務局へもご連絡ください。</w:t>
      </w:r>
    </w:p>
    <w:p w14:paraId="2FBA9D5E" w14:textId="77777777" w:rsidR="00D852DB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533EAFA" w14:textId="2C0C8AC2" w:rsidR="00D852DB" w:rsidRPr="00025EA5" w:rsidRDefault="00A954A1" w:rsidP="007C2859">
      <w:pPr>
        <w:widowControl/>
        <w:snapToGrid w:val="0"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３</w:t>
      </w:r>
      <w:bookmarkStart w:id="0" w:name="_GoBack"/>
      <w:bookmarkEnd w:id="0"/>
      <w:r w:rsidR="00D852DB" w:rsidRPr="00025EA5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 xml:space="preserve">　感染防止対策</w:t>
      </w:r>
    </w:p>
    <w:p w14:paraId="53CA4BC4" w14:textId="5B7CCFAA" w:rsidR="00D852DB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⑴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集合時、活動参加者の検温と体調チェックを実施します。</w:t>
      </w:r>
    </w:p>
    <w:p w14:paraId="12C97AF8" w14:textId="0ECADEB9" w:rsidR="00D852DB" w:rsidRPr="00025EA5" w:rsidRDefault="00D852DB" w:rsidP="005571A7">
      <w:pPr>
        <w:widowControl/>
        <w:snapToGrid w:val="0"/>
        <w:ind w:left="630" w:hangingChars="300" w:hanging="63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⇒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37.5℃以上の発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熱、風邪の症状（咳や咽頭痛など）がある方は活動に参加できませ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ん。体調に不安がある方は、無理せずお休みしてください。</w:t>
      </w:r>
    </w:p>
    <w:p w14:paraId="69FF950E" w14:textId="3C43656B" w:rsidR="005571A7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この場合、当日でも構いませんので、こえび隊事務局への連絡をお願いします。</w:t>
      </w:r>
    </w:p>
    <w:p w14:paraId="0F9663BA" w14:textId="2C1933E6" w:rsidR="00D852DB" w:rsidRPr="00025EA5" w:rsidRDefault="005571A7" w:rsidP="007C2859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⑵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こえび隊登録時に緊急連絡先を設定していない方は、緊急連絡先の確認を行います。</w:t>
      </w:r>
    </w:p>
    <w:p w14:paraId="058B0327" w14:textId="516DAAF9" w:rsidR="005571A7" w:rsidRPr="00025EA5" w:rsidRDefault="005571A7" w:rsidP="005571A7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⑶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マスク</w:t>
      </w:r>
      <w:r w:rsidR="00F51B2C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（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不織布を推奨</w:t>
      </w:r>
      <w:r w:rsidR="00F51B2C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）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の着用と咳エチケットの徹底をお願いします。</w:t>
      </w:r>
    </w:p>
    <w:p w14:paraId="20165C8B" w14:textId="46294CF6" w:rsidR="00D852DB" w:rsidRPr="00025EA5" w:rsidRDefault="005571A7" w:rsidP="005571A7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周りに人がいないときは、時々マスクを外して体調を整えてください。</w:t>
      </w:r>
    </w:p>
    <w:p w14:paraId="14E8F759" w14:textId="4DB3FD8E" w:rsidR="00D852DB" w:rsidRPr="00025EA5" w:rsidRDefault="005571A7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⑷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こまめに手洗い、手指の消毒をしましょう。</w:t>
      </w:r>
    </w:p>
    <w:p w14:paraId="4865C34F" w14:textId="0D130D47" w:rsidR="00D852DB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⇒活動場所に入る前には必ず手指消毒を行ってください。</w:t>
      </w:r>
    </w:p>
    <w:p w14:paraId="1CAEFAC7" w14:textId="77777777" w:rsidR="005571A7" w:rsidRPr="00025EA5" w:rsidRDefault="00D852DB" w:rsidP="005571A7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⇒休憩前、休憩後の手指消毒を忘れずに行いましょう。</w:t>
      </w:r>
    </w:p>
    <w:p w14:paraId="6A928796" w14:textId="5560E447" w:rsidR="00D852DB" w:rsidRPr="00025EA5" w:rsidRDefault="005571A7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⇒その他　感染対策のため各所に設けられたルールに従ってください。</w:t>
      </w:r>
    </w:p>
    <w:p w14:paraId="12688852" w14:textId="5864E06F" w:rsidR="00D852DB" w:rsidRPr="00025EA5" w:rsidRDefault="005571A7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kern w:val="0"/>
          <w:szCs w:val="21"/>
        </w:rPr>
        <w:t xml:space="preserve">　⑸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三密回避をお願いします。</w:t>
      </w:r>
    </w:p>
    <w:p w14:paraId="4F426ACF" w14:textId="3102D7F8" w:rsidR="00D852DB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⇒屋内で活動をするときは、定期的に換気を行います。(1時間ごと1回以上)</w:t>
      </w:r>
    </w:p>
    <w:p w14:paraId="420869CE" w14:textId="24CD751A" w:rsidR="00D852DB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180F6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※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場所により、常時開放します。</w:t>
      </w:r>
    </w:p>
    <w:p w14:paraId="57CFDF2C" w14:textId="3D28CD11" w:rsidR="00D852DB" w:rsidRPr="00025EA5" w:rsidRDefault="00D852DB" w:rsidP="007C2859">
      <w:pPr>
        <w:widowControl/>
        <w:snapToGri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⇒活動中や休憩中は、人との距離を保つようにしてください。</w:t>
      </w:r>
    </w:p>
    <w:p w14:paraId="544D230D" w14:textId="77777777" w:rsidR="005571A7" w:rsidRPr="00025EA5" w:rsidRDefault="005571A7" w:rsidP="005571A7">
      <w:pPr>
        <w:widowControl/>
        <w:snapToGrid w:val="0"/>
        <w:ind w:left="420" w:hangingChars="200" w:hanging="42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lastRenderedPageBreak/>
        <w:t xml:space="preserve">　⑹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活動後は、うがい手洗いをしっかりと行いましょう。家に帰ったらすぐに着替えや入浴をしてください。</w:t>
      </w:r>
    </w:p>
    <w:p w14:paraId="3BE9B751" w14:textId="271C7009" w:rsidR="00D852DB" w:rsidRPr="00025EA5" w:rsidRDefault="00D852DB" w:rsidP="005571A7">
      <w:pPr>
        <w:widowControl/>
        <w:snapToGrid w:val="0"/>
        <w:ind w:leftChars="200" w:left="42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活動時間外でも、こえび隊同士の長時</w:t>
      </w:r>
      <w:r w:rsidR="005571A7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間、大人数での会食は控え、感染拡大防止に努めてください。</w:t>
      </w:r>
    </w:p>
    <w:p w14:paraId="6D2C1EC1" w14:textId="7F64BAC3" w:rsidR="0053388C" w:rsidRPr="005571A7" w:rsidRDefault="005571A7" w:rsidP="005571A7">
      <w:pPr>
        <w:widowControl/>
        <w:snapToGrid w:val="0"/>
        <w:ind w:left="420" w:hangingChars="200" w:hanging="42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⑺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必須ではありませんが、新型コロナウイルス発症や、重症化のリスクを軽減する効果が期待できることから、ワクチンを</w:t>
      </w:r>
      <w:r w:rsidR="00F51B2C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２</w:t>
      </w:r>
      <w:r w:rsidR="00D852DB" w:rsidRPr="00025EA5">
        <w:rPr>
          <w:rFonts w:asciiTheme="minorEastAsia" w:hAnsiTheme="minorEastAsia" w:cs="ＭＳ Ｐゴシック" w:hint="eastAsia"/>
          <w:color w:val="000000"/>
          <w:kern w:val="0"/>
          <w:szCs w:val="21"/>
        </w:rPr>
        <w:t>回接種後に活動へ参加されることをおすすめします。</w:t>
      </w:r>
    </w:p>
    <w:sectPr w:rsidR="0053388C" w:rsidRPr="005571A7" w:rsidSect="0018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BD"/>
    <w:rsid w:val="00025EA5"/>
    <w:rsid w:val="00180F6B"/>
    <w:rsid w:val="001E1ABD"/>
    <w:rsid w:val="001F300D"/>
    <w:rsid w:val="002D36E6"/>
    <w:rsid w:val="003217C0"/>
    <w:rsid w:val="0053388C"/>
    <w:rsid w:val="005565B6"/>
    <w:rsid w:val="005571A7"/>
    <w:rsid w:val="0063553D"/>
    <w:rsid w:val="00635A3E"/>
    <w:rsid w:val="006E4756"/>
    <w:rsid w:val="00775692"/>
    <w:rsid w:val="007A6D04"/>
    <w:rsid w:val="007B73E4"/>
    <w:rsid w:val="007C2859"/>
    <w:rsid w:val="008033AC"/>
    <w:rsid w:val="008629E9"/>
    <w:rsid w:val="008957C9"/>
    <w:rsid w:val="00944721"/>
    <w:rsid w:val="0096154F"/>
    <w:rsid w:val="00A954A1"/>
    <w:rsid w:val="00AB39BD"/>
    <w:rsid w:val="00B23A89"/>
    <w:rsid w:val="00C704BD"/>
    <w:rsid w:val="00D744AA"/>
    <w:rsid w:val="00D74E64"/>
    <w:rsid w:val="00D852DB"/>
    <w:rsid w:val="00EE234A"/>
    <w:rsid w:val="00F51B2C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5AD68"/>
  <w15:chartTrackingRefBased/>
  <w15:docId w15:val="{CFCDDA39-3C75-4D6D-9663-633E38A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0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letsnote3</dc:creator>
  <cp:keywords/>
  <dc:description/>
  <cp:lastModifiedBy>SG12780のC20-1659</cp:lastModifiedBy>
  <cp:revision>12</cp:revision>
  <cp:lastPrinted>2022-01-20T00:35:00Z</cp:lastPrinted>
  <dcterms:created xsi:type="dcterms:W3CDTF">2022-01-04T09:11:00Z</dcterms:created>
  <dcterms:modified xsi:type="dcterms:W3CDTF">2022-01-20T00:35:00Z</dcterms:modified>
</cp:coreProperties>
</file>